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right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/>
          <w:rtl w:val="0"/>
        </w:rPr>
        <w:t xml:space="preserve"> </w:t>
      </w:r>
      <w:r>
        <w:rPr>
          <w:rFonts w:ascii="Arial" w:hAnsi="Arial" w:eastAsia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Nº___</w:t>
      </w:r>
    </w:p>
    <w:p w14:paraId="00000002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CONTRATO DE </w:t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>XXXXXX</w:t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N.º </w:t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>XXX</w:t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DE 20</w:t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>XX</w:t>
      </w:r>
    </w:p>
    <w:p w14:paraId="00000003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/>
          <w:rtl w:val="0"/>
        </w:rPr>
        <w:t>PRÓRROGA</w:t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</w:t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>XX</w:t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(</w:t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>SI APLICA</w:t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)</w:t>
      </w:r>
    </w:p>
    <w:p w14:paraId="00000004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/>
          <w:rtl w:val="0"/>
        </w:rPr>
        <w:t>ADICIÓN</w:t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</w:t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>XX</w:t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(</w:t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>SI APLICA</w:t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)</w:t>
      </w:r>
    </w:p>
    <w:p w14:paraId="00000005">
      <w:pPr>
        <w:pageBreakBefore w:val="0"/>
        <w:rPr>
          <w:rFonts w:ascii="Arial" w:hAnsi="Arial" w:eastAsia="Arial" w:cs="Arial"/>
          <w:b w:val="0"/>
          <w:bCs/>
          <w:vertAlign w:val="baseline"/>
        </w:rPr>
      </w:pPr>
      <w:bookmarkStart w:id="0" w:name="_gjdgxs" w:colFirst="0" w:colLast="0"/>
      <w:bookmarkEnd w:id="0"/>
    </w:p>
    <w:p w14:paraId="00000006">
      <w:pPr>
        <w:keepNext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240" w:after="60" w:line="240" w:lineRule="auto"/>
        <w:ind w:left="720" w:right="0" w:hanging="360"/>
        <w:jc w:val="both"/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</w:rPr>
      </w:pPr>
      <w:r>
        <w:rPr>
          <w:rFonts w:ascii="Arial" w:hAnsi="Arial" w:eastAsia="Arial" w:cs="Arial"/>
          <w:b w:val="0"/>
          <w:bCs/>
          <w:rtl w:val="0"/>
        </w:rPr>
        <w:t>INFORMACIÓN</w:t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DEL PROCESO INICIAL DE </w:t>
      </w:r>
      <w:r>
        <w:rPr>
          <w:rFonts w:ascii="Arial" w:hAnsi="Arial" w:eastAsia="Arial" w:cs="Arial"/>
          <w:b w:val="0"/>
          <w:bCs/>
          <w:rtl w:val="0"/>
        </w:rPr>
        <w:t>CONTRATACIÓN</w:t>
      </w:r>
    </w:p>
    <w:p w14:paraId="00000007">
      <w:pPr>
        <w:pageBreakBefore w:val="0"/>
        <w:tabs>
          <w:tab w:val="left" w:pos="870"/>
        </w:tabs>
        <w:jc w:val="both"/>
        <w:rPr>
          <w:rFonts w:ascii="Arial" w:hAnsi="Arial" w:eastAsia="Arial" w:cs="Arial"/>
          <w:b w:val="0"/>
          <w:bCs/>
          <w:vertAlign w:val="baseline"/>
        </w:rPr>
      </w:pPr>
    </w:p>
    <w:tbl>
      <w:tblPr>
        <w:tblStyle w:val="13"/>
        <w:tblW w:w="8670" w:type="dxa"/>
        <w:tblInd w:w="-1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6"/>
        <w:gridCol w:w="5874"/>
      </w:tblGrid>
      <w:tr w14:paraId="5593B0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08">
            <w:pPr>
              <w:keepNext/>
              <w:keepLines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864" w:right="0" w:hanging="144"/>
              <w:jc w:val="both"/>
              <w:rPr>
                <w:rFonts w:ascii="Arial" w:hAnsi="Arial" w:eastAsia="Arial" w:cs="Arial"/>
                <w:b w:val="0"/>
                <w:bCs/>
                <w:i/>
                <w:smallCaps w:val="0"/>
                <w:strike w:val="0"/>
                <w:color w:val="365F91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>CONTRATO INTERADMINISTRATIVO No XX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09">
            <w:pPr>
              <w:pageBreakBefore w:val="0"/>
              <w:jc w:val="both"/>
              <w:rPr>
                <w:rFonts w:ascii="Arial" w:hAnsi="Arial" w:eastAsia="Arial" w:cs="Arial"/>
                <w:b w:val="0"/>
                <w:bCs/>
                <w:sz w:val="22"/>
                <w:szCs w:val="22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sz w:val="22"/>
                <w:szCs w:val="22"/>
                <w:vertAlign w:val="baseline"/>
                <w:rtl w:val="0"/>
              </w:rPr>
              <w:t>TRANSCRIPCIÓN OBJETO</w:t>
            </w:r>
          </w:p>
        </w:tc>
      </w:tr>
      <w:tr w14:paraId="72E654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0A">
            <w:pPr>
              <w:keepNext/>
              <w:keepLines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864" w:right="0" w:hanging="144"/>
              <w:jc w:val="both"/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>CONTRATO DE OBRA No XX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0B">
            <w:pPr>
              <w:pageBreakBefore w:val="0"/>
              <w:jc w:val="both"/>
              <w:rPr>
                <w:rFonts w:ascii="Arial" w:hAnsi="Arial" w:eastAsia="Arial" w:cs="Arial"/>
                <w:b w:val="0"/>
                <w:bCs/>
                <w:sz w:val="22"/>
                <w:szCs w:val="22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sz w:val="22"/>
                <w:szCs w:val="22"/>
                <w:vertAlign w:val="baseline"/>
                <w:rtl w:val="0"/>
              </w:rPr>
              <w:t>TRANSCRIPCIÓN OBJETO</w:t>
            </w:r>
          </w:p>
        </w:tc>
      </w:tr>
      <w:tr w14:paraId="54E398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0C">
            <w:pPr>
              <w:keepNext/>
              <w:keepLines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864" w:right="0" w:hanging="144"/>
              <w:jc w:val="both"/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>CONTRATANTE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0D">
            <w:pPr>
              <w:pageBreakBefore w:val="0"/>
              <w:jc w:val="both"/>
              <w:rPr>
                <w:rFonts w:ascii="Arial" w:hAnsi="Arial" w:eastAsia="Arial" w:cs="Arial"/>
                <w:b w:val="0"/>
                <w:bCs/>
                <w:sz w:val="22"/>
                <w:szCs w:val="22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sz w:val="22"/>
                <w:szCs w:val="22"/>
                <w:vertAlign w:val="baseline"/>
                <w:rtl w:val="0"/>
              </w:rPr>
              <w:t>EMPRESA DE DESARROLLO SOSTENIBLE DEL ORIENTE –EDESO-</w:t>
            </w:r>
          </w:p>
        </w:tc>
      </w:tr>
      <w:tr w14:paraId="289397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0E">
            <w:pPr>
              <w:keepNext/>
              <w:keepLines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864" w:right="0" w:hanging="144"/>
              <w:jc w:val="both"/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>CONTRATISTA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0F">
            <w:pPr>
              <w:pageBreakBefore w:val="0"/>
              <w:jc w:val="both"/>
              <w:rPr>
                <w:rFonts w:ascii="Arial" w:hAnsi="Arial" w:eastAsia="Arial" w:cs="Arial"/>
                <w:b w:val="0"/>
                <w:bCs/>
                <w:sz w:val="22"/>
                <w:szCs w:val="22"/>
                <w:vertAlign w:val="baseline"/>
              </w:rPr>
            </w:pPr>
          </w:p>
        </w:tc>
      </w:tr>
      <w:tr w14:paraId="05C2CB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0">
            <w:pPr>
              <w:keepNext/>
              <w:keepLines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864" w:right="0" w:hanging="144"/>
              <w:jc w:val="both"/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>NIT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1">
            <w:pPr>
              <w:pageBreakBefore w:val="0"/>
              <w:jc w:val="both"/>
              <w:rPr>
                <w:rFonts w:ascii="Arial" w:hAnsi="Arial" w:eastAsia="Arial" w:cs="Arial"/>
                <w:b w:val="0"/>
                <w:bCs/>
                <w:sz w:val="22"/>
                <w:szCs w:val="22"/>
                <w:vertAlign w:val="baseline"/>
              </w:rPr>
            </w:pPr>
          </w:p>
        </w:tc>
      </w:tr>
      <w:tr w14:paraId="77B934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2">
            <w:pPr>
              <w:pageBreakBefore w:val="0"/>
              <w:jc w:val="both"/>
              <w:rPr>
                <w:rFonts w:ascii="Arial" w:hAnsi="Arial" w:eastAsia="Arial" w:cs="Arial"/>
                <w:b w:val="0"/>
                <w:bCs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  <w:vertAlign w:val="baseline"/>
                <w:rtl w:val="0"/>
              </w:rPr>
              <w:t>PLAZO DEL CONTRATO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3">
            <w:pPr>
              <w:pageBreakBefore w:val="0"/>
              <w:jc w:val="both"/>
              <w:rPr>
                <w:rFonts w:ascii="Arial" w:hAnsi="Arial" w:eastAsia="Arial" w:cs="Arial"/>
                <w:b w:val="0"/>
                <w:bCs/>
                <w:sz w:val="22"/>
                <w:szCs w:val="22"/>
                <w:vertAlign w:val="baseline"/>
              </w:rPr>
            </w:pPr>
          </w:p>
        </w:tc>
      </w:tr>
      <w:tr w14:paraId="1D2A4E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4">
            <w:pPr>
              <w:pageBreakBefore w:val="0"/>
              <w:jc w:val="both"/>
              <w:rPr>
                <w:rFonts w:ascii="Arial" w:hAnsi="Arial" w:eastAsia="Arial" w:cs="Arial"/>
                <w:b w:val="0"/>
                <w:bCs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  <w:vertAlign w:val="baseline"/>
                <w:rtl w:val="0"/>
              </w:rPr>
              <w:t>VALOR INICIAL DEL CONTRATO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hanging="69"/>
              <w:jc w:val="both"/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</w:p>
        </w:tc>
      </w:tr>
      <w:tr w14:paraId="4AD83B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6">
            <w:pPr>
              <w:pageBreakBefore w:val="0"/>
              <w:jc w:val="both"/>
              <w:rPr>
                <w:rFonts w:ascii="Arial" w:hAnsi="Arial" w:eastAsia="Arial" w:cs="Arial"/>
                <w:b w:val="0"/>
                <w:bCs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  <w:vertAlign w:val="baseline"/>
                <w:rtl w:val="0"/>
              </w:rPr>
              <w:t xml:space="preserve">VALOR DE LA </w:t>
            </w:r>
            <w:r>
              <w:rPr>
                <w:rFonts w:ascii="Arial" w:hAnsi="Arial" w:eastAsia="Arial" w:cs="Arial"/>
                <w:b w:val="0"/>
                <w:bCs/>
                <w:sz w:val="20"/>
                <w:szCs w:val="20"/>
                <w:rtl w:val="0"/>
              </w:rPr>
              <w:t>ADICIÓN</w:t>
            </w:r>
            <w:r>
              <w:rPr>
                <w:rFonts w:ascii="Arial" w:hAnsi="Arial" w:eastAsia="Arial" w:cs="Arial"/>
                <w:b w:val="0"/>
                <w:bCs/>
                <w:sz w:val="20"/>
                <w:szCs w:val="20"/>
                <w:vertAlign w:val="baseline"/>
                <w:rtl w:val="0"/>
              </w:rPr>
              <w:t xml:space="preserve"> No. (Si aplica)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7">
            <w:pPr>
              <w:pageBreakBefore w:val="0"/>
              <w:jc w:val="both"/>
              <w:rPr>
                <w:rFonts w:ascii="Arial" w:hAnsi="Arial" w:eastAsia="Arial" w:cs="Arial"/>
                <w:b w:val="0"/>
                <w:bCs/>
                <w:sz w:val="22"/>
                <w:szCs w:val="22"/>
                <w:vertAlign w:val="baseline"/>
              </w:rPr>
            </w:pPr>
          </w:p>
        </w:tc>
      </w:tr>
      <w:tr w14:paraId="4D6812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8">
            <w:pPr>
              <w:pageBreakBefore w:val="0"/>
              <w:jc w:val="both"/>
              <w:rPr>
                <w:rFonts w:ascii="Arial" w:hAnsi="Arial" w:eastAsia="Arial" w:cs="Arial"/>
                <w:b w:val="0"/>
                <w:bCs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  <w:vertAlign w:val="baseline"/>
                <w:rtl w:val="0"/>
              </w:rPr>
              <w:t>VALOR ACTUALIZADO DEL CONTRATO (Si aplica)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9">
            <w:pPr>
              <w:pageBreakBefore w:val="0"/>
              <w:jc w:val="both"/>
              <w:rPr>
                <w:rFonts w:ascii="Arial" w:hAnsi="Arial" w:eastAsia="Arial" w:cs="Arial"/>
                <w:b w:val="0"/>
                <w:bCs/>
                <w:sz w:val="22"/>
                <w:szCs w:val="22"/>
                <w:vertAlign w:val="baseline"/>
              </w:rPr>
            </w:pPr>
          </w:p>
        </w:tc>
      </w:tr>
      <w:tr w14:paraId="565661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A">
            <w:pPr>
              <w:pageBreakBefore w:val="0"/>
              <w:jc w:val="both"/>
              <w:rPr>
                <w:rFonts w:ascii="Arial" w:hAnsi="Arial" w:eastAsia="Arial" w:cs="Arial"/>
                <w:b w:val="0"/>
                <w:bCs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  <w:vertAlign w:val="baseline"/>
                <w:rtl w:val="0"/>
              </w:rPr>
              <w:t>FECHA DEL ACTA DE INICIO: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B">
            <w:pPr>
              <w:pageBreakBefore w:val="0"/>
              <w:jc w:val="both"/>
              <w:rPr>
                <w:rFonts w:ascii="Arial" w:hAnsi="Arial" w:eastAsia="Arial" w:cs="Arial"/>
                <w:b w:val="0"/>
                <w:bCs/>
                <w:sz w:val="22"/>
                <w:szCs w:val="22"/>
                <w:vertAlign w:val="baseline"/>
              </w:rPr>
            </w:pPr>
          </w:p>
        </w:tc>
      </w:tr>
      <w:tr w14:paraId="6D5EA1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C">
            <w:pPr>
              <w:pageBreakBefore w:val="0"/>
              <w:jc w:val="both"/>
              <w:rPr>
                <w:rFonts w:ascii="Arial" w:hAnsi="Arial" w:eastAsia="Arial" w:cs="Arial"/>
                <w:b w:val="0"/>
                <w:bCs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  <w:rtl w:val="0"/>
              </w:rPr>
              <w:t>PRÓRROGA</w:t>
            </w:r>
            <w:r>
              <w:rPr>
                <w:rFonts w:ascii="Arial" w:hAnsi="Arial" w:eastAsia="Arial" w:cs="Arial"/>
                <w:b w:val="0"/>
                <w:bCs/>
                <w:sz w:val="20"/>
                <w:szCs w:val="20"/>
                <w:vertAlign w:val="baseline"/>
                <w:rtl w:val="0"/>
              </w:rPr>
              <w:t xml:space="preserve"> No. (Si aplica)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D">
            <w:pPr>
              <w:pageBreakBefore w:val="0"/>
              <w:jc w:val="both"/>
              <w:rPr>
                <w:rFonts w:ascii="Arial" w:hAnsi="Arial" w:eastAsia="Arial" w:cs="Arial"/>
                <w:b w:val="0"/>
                <w:bCs/>
                <w:sz w:val="22"/>
                <w:szCs w:val="22"/>
                <w:vertAlign w:val="baseline"/>
              </w:rPr>
            </w:pPr>
          </w:p>
        </w:tc>
      </w:tr>
      <w:tr w14:paraId="13BE56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E">
            <w:pPr>
              <w:pageBreakBefore w:val="0"/>
              <w:jc w:val="both"/>
              <w:rPr>
                <w:rFonts w:ascii="Arial" w:hAnsi="Arial" w:eastAsia="Arial" w:cs="Arial"/>
                <w:b w:val="0"/>
                <w:bCs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  <w:vertAlign w:val="baseline"/>
                <w:rtl w:val="0"/>
              </w:rPr>
              <w:t>FECHA DE SUSPENSIÓN No. (Si aplica)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F">
            <w:pPr>
              <w:pageBreakBefore w:val="0"/>
              <w:jc w:val="both"/>
              <w:rPr>
                <w:rFonts w:ascii="Arial" w:hAnsi="Arial" w:eastAsia="Arial" w:cs="Arial"/>
                <w:b w:val="0"/>
                <w:bCs/>
                <w:sz w:val="22"/>
                <w:szCs w:val="22"/>
                <w:vertAlign w:val="baseline"/>
              </w:rPr>
            </w:pPr>
          </w:p>
        </w:tc>
      </w:tr>
      <w:tr w14:paraId="68C1AA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20">
            <w:pPr>
              <w:pageBreakBefore w:val="0"/>
              <w:jc w:val="both"/>
              <w:rPr>
                <w:rFonts w:ascii="Arial" w:hAnsi="Arial" w:eastAsia="Arial" w:cs="Arial"/>
                <w:b w:val="0"/>
                <w:bCs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  <w:vertAlign w:val="baseline"/>
                <w:rtl w:val="0"/>
              </w:rPr>
              <w:t>FECHA DE REINICIO No. (Si aplica)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21">
            <w:pPr>
              <w:pageBreakBefore w:val="0"/>
              <w:jc w:val="both"/>
              <w:rPr>
                <w:rFonts w:ascii="Arial" w:hAnsi="Arial" w:eastAsia="Arial" w:cs="Arial"/>
                <w:b w:val="0"/>
                <w:bCs/>
                <w:sz w:val="22"/>
                <w:szCs w:val="22"/>
                <w:vertAlign w:val="baseline"/>
              </w:rPr>
            </w:pPr>
          </w:p>
        </w:tc>
      </w:tr>
      <w:tr w14:paraId="53D460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22">
            <w:pPr>
              <w:pageBreakBefore w:val="0"/>
              <w:jc w:val="both"/>
              <w:rPr>
                <w:rFonts w:ascii="Arial" w:hAnsi="Arial" w:eastAsia="Arial" w:cs="Arial"/>
                <w:b w:val="0"/>
                <w:bCs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  <w:vertAlign w:val="baseline"/>
                <w:rtl w:val="0"/>
              </w:rPr>
              <w:t>FECHA DE TERMINACIÓN FINAL: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23">
            <w:pPr>
              <w:pageBreakBefore w:val="0"/>
              <w:jc w:val="both"/>
              <w:rPr>
                <w:rFonts w:ascii="Arial" w:hAnsi="Arial" w:eastAsia="Arial" w:cs="Arial"/>
                <w:b w:val="0"/>
                <w:bCs/>
                <w:sz w:val="22"/>
                <w:szCs w:val="22"/>
                <w:vertAlign w:val="baseline"/>
              </w:rPr>
            </w:pPr>
          </w:p>
        </w:tc>
      </w:tr>
    </w:tbl>
    <w:p w14:paraId="00000024">
      <w:pPr>
        <w:pageBreakBefore w:val="0"/>
        <w:tabs>
          <w:tab w:val="left" w:pos="3660"/>
        </w:tabs>
        <w:jc w:val="both"/>
        <w:rPr>
          <w:rFonts w:ascii="Arial" w:hAnsi="Arial" w:eastAsia="Arial" w:cs="Arial"/>
          <w:b w:val="0"/>
          <w:bCs/>
          <w:vertAlign w:val="baseline"/>
        </w:rPr>
      </w:pPr>
    </w:p>
    <w:p w14:paraId="00000025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60" w:line="240" w:lineRule="auto"/>
        <w:ind w:left="720" w:right="0" w:hanging="360"/>
        <w:jc w:val="both"/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</w:rPr>
      </w:pP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OTRO SÍ en solicitud</w:t>
      </w:r>
    </w:p>
    <w:tbl>
      <w:tblPr>
        <w:tblStyle w:val="14"/>
        <w:tblW w:w="8670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6"/>
        <w:gridCol w:w="5874"/>
      </w:tblGrid>
      <w:tr w14:paraId="74C601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26">
            <w:pPr>
              <w:pageBreakBefore w:val="0"/>
              <w:jc w:val="both"/>
              <w:rPr>
                <w:rFonts w:ascii="Arial" w:hAnsi="Arial" w:eastAsia="Arial" w:cs="Arial"/>
                <w:b w:val="0"/>
                <w:bCs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  <w:rtl w:val="0"/>
              </w:rPr>
              <w:t>PRÓRROGA</w:t>
            </w:r>
            <w:r>
              <w:rPr>
                <w:rFonts w:ascii="Arial" w:hAnsi="Arial" w:eastAsia="Arial" w:cs="Arial"/>
                <w:b w:val="0"/>
                <w:bCs/>
                <w:sz w:val="20"/>
                <w:szCs w:val="20"/>
                <w:vertAlign w:val="baseline"/>
                <w:rtl w:val="0"/>
              </w:rPr>
              <w:t xml:space="preserve"> No (Si aplica)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27">
            <w:pPr>
              <w:pageBreakBefore w:val="0"/>
              <w:jc w:val="both"/>
              <w:rPr>
                <w:rFonts w:ascii="Arial" w:hAnsi="Arial" w:eastAsia="Arial" w:cs="Arial"/>
                <w:b w:val="0"/>
                <w:bCs/>
                <w:sz w:val="22"/>
                <w:szCs w:val="22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sz w:val="22"/>
                <w:szCs w:val="22"/>
                <w:vertAlign w:val="baseline"/>
                <w:rtl w:val="0"/>
              </w:rPr>
              <w:t>El tiempo que se va a adicionar al contrato</w:t>
            </w:r>
          </w:p>
        </w:tc>
      </w:tr>
      <w:tr w14:paraId="3CDC76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28">
            <w:pPr>
              <w:pageBreakBefore w:val="0"/>
              <w:jc w:val="both"/>
              <w:rPr>
                <w:rFonts w:ascii="Arial" w:hAnsi="Arial" w:eastAsia="Arial" w:cs="Arial"/>
                <w:b w:val="0"/>
                <w:bCs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  <w:rtl w:val="0"/>
              </w:rPr>
              <w:t>ADICIÓN</w:t>
            </w:r>
            <w:r>
              <w:rPr>
                <w:rFonts w:ascii="Arial" w:hAnsi="Arial" w:eastAsia="Arial" w:cs="Arial"/>
                <w:b w:val="0"/>
                <w:bCs/>
                <w:sz w:val="20"/>
                <w:szCs w:val="20"/>
                <w:vertAlign w:val="baseline"/>
                <w:rtl w:val="0"/>
              </w:rPr>
              <w:t xml:space="preserve"> No (Si aplica)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29">
            <w:pPr>
              <w:pageBreakBefore w:val="0"/>
              <w:jc w:val="both"/>
              <w:rPr>
                <w:rFonts w:ascii="Arial" w:hAnsi="Arial" w:eastAsia="Arial" w:cs="Arial"/>
                <w:b w:val="0"/>
                <w:bCs/>
                <w:sz w:val="22"/>
                <w:szCs w:val="22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sz w:val="22"/>
                <w:szCs w:val="22"/>
                <w:vertAlign w:val="baseline"/>
                <w:rtl w:val="0"/>
              </w:rPr>
              <w:t xml:space="preserve">El valor que se va a adicionar </w:t>
            </w:r>
            <w:r>
              <w:rPr>
                <w:rFonts w:ascii="Arial" w:hAnsi="Arial" w:eastAsia="Arial" w:cs="Arial"/>
                <w:b w:val="0"/>
                <w:bCs/>
                <w:sz w:val="22"/>
                <w:szCs w:val="22"/>
                <w:u w:val="single"/>
                <w:vertAlign w:val="baseline"/>
                <w:rtl w:val="0"/>
              </w:rPr>
              <w:t>con su correspondiente balance financiero</w:t>
            </w:r>
          </w:p>
        </w:tc>
      </w:tr>
    </w:tbl>
    <w:p w14:paraId="0000002A">
      <w:pPr>
        <w:pageBreakBefore w:val="0"/>
        <w:spacing w:after="160"/>
        <w:rPr>
          <w:rFonts w:ascii="Arial" w:hAnsi="Arial" w:eastAsia="Arial" w:cs="Arial"/>
          <w:b w:val="0"/>
          <w:bCs/>
          <w:vertAlign w:val="baseline"/>
        </w:rPr>
      </w:pPr>
    </w:p>
    <w:p w14:paraId="0000002B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60" w:line="240" w:lineRule="auto"/>
        <w:ind w:left="720" w:right="0" w:hanging="360"/>
        <w:jc w:val="both"/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</w:rPr>
      </w:pP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DESCRIPCIÓN Y JUSTIFICACIÓN DE LA NECESIDAD DE OTRO SÍ:</w:t>
      </w:r>
    </w:p>
    <w:p w14:paraId="0000002C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El Supervisor del contrato debe realizar una explicación de las razones o los motivos por los cuales se pretende realizar el otro sí, esta debe ser breve y concisa.</w:t>
      </w:r>
    </w:p>
    <w:p w14:paraId="0000002D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2E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2F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30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/>
          <w:sz w:val="22"/>
          <w:szCs w:val="22"/>
          <w:rtl w:val="0"/>
        </w:rPr>
        <w:t>XXXXXXXX</w:t>
      </w:r>
    </w:p>
    <w:p w14:paraId="00000031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3735" w:right="0" w:hanging="3735"/>
        <w:jc w:val="both"/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/>
          <w:rtl w:val="0"/>
        </w:rPr>
        <w:t>(cargo del supervisor)</w:t>
      </w:r>
    </w:p>
    <w:p w14:paraId="00000032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3735" w:right="0" w:hanging="3735"/>
        <w:jc w:val="both"/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Supervisor Contrato </w:t>
      </w:r>
    </w:p>
    <w:p w14:paraId="00000033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3735" w:right="0" w:hanging="3735"/>
        <w:jc w:val="both"/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34">
      <w:pPr>
        <w:pageBreakBefore w:val="0"/>
        <w:rPr>
          <w:rFonts w:ascii="Arial" w:hAnsi="Arial" w:eastAsia="Arial" w:cs="Arial"/>
          <w:b w:val="0"/>
          <w:bCs/>
          <w:sz w:val="20"/>
          <w:szCs w:val="20"/>
          <w:vertAlign w:val="baseline"/>
        </w:rPr>
      </w:pPr>
    </w:p>
    <w:p w14:paraId="00000035">
      <w:pPr>
        <w:pageBreakBefore w:val="0"/>
        <w:rPr>
          <w:rFonts w:ascii="Arial" w:hAnsi="Arial" w:eastAsia="Arial" w:cs="Arial"/>
          <w:b w:val="0"/>
          <w:bCs/>
          <w:sz w:val="20"/>
          <w:szCs w:val="20"/>
          <w:vertAlign w:val="baseline"/>
        </w:rPr>
      </w:pPr>
      <w:r>
        <w:rPr>
          <w:rFonts w:ascii="Arial" w:hAnsi="Arial" w:eastAsia="Arial" w:cs="Arial"/>
          <w:b w:val="0"/>
          <w:bCs/>
          <w:sz w:val="20"/>
          <w:szCs w:val="20"/>
          <w:vertAlign w:val="baseline"/>
          <w:rtl w:val="0"/>
        </w:rPr>
        <w:t>Proyectó: XXXXXX Supervisor de Apoyo _________</w:t>
      </w:r>
    </w:p>
    <w:p w14:paraId="00000036">
      <w:pPr>
        <w:pageBreakBefore w:val="0"/>
        <w:rPr>
          <w:rFonts w:ascii="Arial" w:hAnsi="Arial" w:eastAsia="Arial" w:cs="Arial"/>
          <w:b w:val="0"/>
          <w:bCs/>
          <w:sz w:val="20"/>
          <w:szCs w:val="20"/>
          <w:vertAlign w:val="baseline"/>
        </w:rPr>
      </w:pPr>
    </w:p>
    <w:p w14:paraId="00000037">
      <w:pPr>
        <w:pageBreakBefore w:val="0"/>
        <w:rPr>
          <w:rFonts w:ascii="Arial" w:hAnsi="Arial" w:eastAsia="Arial" w:cs="Arial"/>
          <w:b w:val="0"/>
          <w:bCs/>
          <w:sz w:val="20"/>
          <w:szCs w:val="20"/>
          <w:vertAlign w:val="baseline"/>
        </w:rPr>
      </w:pPr>
    </w:p>
    <w:p w14:paraId="00000038">
      <w:pPr>
        <w:pageBreakBefore w:val="0"/>
        <w:rPr>
          <w:b w:val="0"/>
          <w:bCs/>
          <w:sz w:val="18"/>
          <w:szCs w:val="18"/>
          <w:vertAlign w:val="baseline"/>
        </w:rPr>
      </w:pPr>
      <w:r>
        <w:rPr>
          <w:rFonts w:ascii="Arial" w:hAnsi="Arial" w:eastAsia="Arial" w:cs="Arial"/>
          <w:b w:val="0"/>
          <w:bCs/>
          <w:sz w:val="20"/>
          <w:szCs w:val="20"/>
          <w:highlight w:val="yellow"/>
          <w:vertAlign w:val="baseline"/>
          <w:rtl w:val="0"/>
        </w:rPr>
        <w:t>NOTA. Se debe anexar informe técnico.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2240" w:h="15840"/>
      <w:pgMar w:top="1417" w:right="1701" w:bottom="1417" w:left="1701" w:header="709" w:footer="709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47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320"/>
        <w:tab w:val="right" w:pos="8640"/>
      </w:tabs>
      <w:spacing w:before="0" w:after="0" w:line="240" w:lineRule="auto"/>
      <w:ind w:left="0" w:right="0" w:firstLine="0"/>
      <w:jc w:val="righ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begin"/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instrText xml:space="preserve">PAGE</w:instrText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separate"/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end"/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  <w:rtl w:val="0"/>
      </w:rPr>
      <w:t xml:space="preserve"> de </w:t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begin"/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instrText xml:space="preserve">NUMPAGES</w:instrText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separate"/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end"/>
    </w:r>
  </w:p>
  <w:p w14:paraId="00000048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320"/>
        <w:tab w:val="right" w:pos="8640"/>
      </w:tabs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4C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320"/>
        <w:tab w:val="right" w:pos="8640"/>
      </w:tabs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4A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320"/>
        <w:tab w:val="right" w:pos="8640"/>
      </w:tabs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39">
    <w:pPr>
      <w:pageBreakBefore w:val="0"/>
      <w:rPr>
        <w:vertAlign w:val="baseline"/>
      </w:rPr>
    </w:pPr>
  </w:p>
  <w:tbl>
    <w:tblPr>
      <w:tblStyle w:val="15"/>
      <w:tblW w:w="9510" w:type="dxa"/>
      <w:tblInd w:w="-229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460"/>
      <w:gridCol w:w="4710"/>
      <w:gridCol w:w="2340"/>
    </w:tblGrid>
    <w:tr w14:paraId="04A5782B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220" w:hRule="atLeast"/>
      </w:trPr>
      <w:tc>
        <w:tcPr>
          <w:vMerge w:val="restart"/>
          <w:vAlign w:val="top"/>
        </w:tcPr>
        <w:p w14:paraId="0000003A">
          <w:pPr>
            <w:pageBreakBefore w:val="0"/>
            <w:jc w:val="center"/>
            <w:rPr>
              <w:b w:val="0"/>
              <w:bCs w:val="0"/>
              <w:sz w:val="24"/>
              <w:szCs w:val="24"/>
              <w:vertAlign w:val="baseline"/>
            </w:rPr>
          </w:pPr>
          <w:r>
            <w:rPr>
              <w:b w:val="0"/>
              <w:bCs w:val="0"/>
              <w:sz w:val="24"/>
              <w:szCs w:val="24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93980</wp:posOffset>
                </wp:positionH>
                <wp:positionV relativeFrom="paragraph">
                  <wp:posOffset>50800</wp:posOffset>
                </wp:positionV>
                <wp:extent cx="1238250" cy="434975"/>
                <wp:effectExtent l="0" t="0" r="0" b="3175"/>
                <wp:wrapNone/>
                <wp:docPr id="1" name="image1.jpg" descr="thumbnail_Logo EDESO CMYK RGB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jpg" descr="thumbnail_Logo EDESO CMYK RGB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0" cy="434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0000003B">
          <w:pPr>
            <w:pageBreakBefore w:val="0"/>
            <w:jc w:val="center"/>
            <w:rPr>
              <w:rFonts w:ascii="Calibri" w:hAnsi="Calibri" w:eastAsia="Calibri" w:cs="Calibri"/>
              <w:b w:val="0"/>
              <w:bCs w:val="0"/>
              <w:sz w:val="24"/>
              <w:szCs w:val="24"/>
              <w:vertAlign w:val="baseline"/>
            </w:rPr>
          </w:pPr>
        </w:p>
      </w:tc>
      <w:tc>
        <w:tcPr>
          <w:vMerge w:val="restart"/>
          <w:vAlign w:val="top"/>
        </w:tcPr>
        <w:p w14:paraId="0000003C">
          <w:pPr>
            <w:keepNext w:val="0"/>
            <w:keepLines w:val="0"/>
            <w:pageBreakBefore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40" w:lineRule="auto"/>
            <w:ind w:left="0" w:right="0" w:firstLine="141"/>
            <w:jc w:val="center"/>
            <w:rPr>
              <w:rFonts w:ascii="Arial" w:hAnsi="Arial" w:eastAsia="Arial" w:cs="Arial"/>
              <w:b w:val="0"/>
              <w:bCs w:val="0"/>
              <w:sz w:val="24"/>
              <w:szCs w:val="24"/>
            </w:rPr>
          </w:pPr>
        </w:p>
        <w:p w14:paraId="0000003D">
          <w:pPr>
            <w:keepNext w:val="0"/>
            <w:keepLines w:val="0"/>
            <w:pageBreakBefore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40" w:lineRule="auto"/>
            <w:ind w:left="0" w:right="0" w:firstLine="141"/>
            <w:jc w:val="center"/>
            <w:rPr>
              <w:rFonts w:ascii="Arial" w:hAnsi="Arial" w:eastAsia="Arial" w:cs="Arial"/>
              <w:b w:val="0"/>
              <w:bCs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val="clear" w:fill="auto"/>
              <w:vertAlign w:val="baseline"/>
            </w:rPr>
          </w:pPr>
          <w:r>
            <w:rPr>
              <w:rFonts w:ascii="Arial" w:hAnsi="Arial" w:eastAsia="Arial" w:cs="Arial"/>
              <w:b w:val="0"/>
              <w:bCs w:val="0"/>
              <w:sz w:val="24"/>
              <w:szCs w:val="24"/>
              <w:rtl w:val="0"/>
            </w:rPr>
            <w:t xml:space="preserve">ACTA DE </w:t>
          </w:r>
          <w:r>
            <w:rPr>
              <w:rFonts w:ascii="Arial" w:hAnsi="Arial" w:eastAsia="Arial" w:cs="Arial"/>
              <w:b w:val="0"/>
              <w:bCs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val="clear" w:fill="auto"/>
              <w:vertAlign w:val="baseline"/>
              <w:rtl w:val="0"/>
            </w:rPr>
            <w:t>JUSTIFICACIÓN OTRO SI</w:t>
          </w:r>
        </w:p>
      </w:tc>
      <w:tc>
        <w:tcPr>
          <w:vAlign w:val="top"/>
        </w:tcPr>
        <w:p w14:paraId="0000003E">
          <w:pPr>
            <w:pageBreakBefore w:val="0"/>
            <w:rPr>
              <w:rFonts w:ascii="Arial" w:hAnsi="Arial" w:eastAsia="Arial" w:cs="Arial"/>
              <w:b w:val="0"/>
              <w:bCs w:val="0"/>
              <w:sz w:val="24"/>
              <w:szCs w:val="24"/>
              <w:vertAlign w:val="baseline"/>
            </w:rPr>
          </w:pPr>
          <w:r>
            <w:rPr>
              <w:rFonts w:ascii="Arial" w:hAnsi="Arial" w:eastAsia="Arial" w:cs="Arial"/>
              <w:b w:val="0"/>
              <w:bCs w:val="0"/>
              <w:sz w:val="24"/>
              <w:szCs w:val="24"/>
              <w:vertAlign w:val="baseline"/>
              <w:rtl w:val="0"/>
            </w:rPr>
            <w:t>Código: FO-ESI-12</w:t>
          </w:r>
        </w:p>
      </w:tc>
    </w:tr>
    <w:tr w14:paraId="66559584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240" w:hRule="atLeast"/>
      </w:trPr>
      <w:tc>
        <w:tcPr>
          <w:vMerge w:val="continue"/>
          <w:vAlign w:val="top"/>
        </w:tcPr>
        <w:p w14:paraId="0000003F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76" w:lineRule="auto"/>
            <w:ind w:left="0" w:right="0" w:firstLine="0"/>
            <w:jc w:val="left"/>
            <w:rPr>
              <w:rFonts w:ascii="Calibri" w:hAnsi="Calibri" w:eastAsia="Calibri" w:cs="Calibri"/>
              <w:b w:val="0"/>
              <w:bCs w:val="0"/>
              <w:sz w:val="24"/>
              <w:szCs w:val="24"/>
              <w:vertAlign w:val="baseline"/>
            </w:rPr>
          </w:pPr>
        </w:p>
      </w:tc>
      <w:tc>
        <w:tcPr>
          <w:vMerge w:val="continue"/>
          <w:vAlign w:val="top"/>
        </w:tcPr>
        <w:p w14:paraId="00000040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76" w:lineRule="auto"/>
            <w:ind w:left="0" w:right="0" w:firstLine="0"/>
            <w:jc w:val="left"/>
            <w:rPr>
              <w:rFonts w:ascii="Calibri" w:hAnsi="Calibri" w:eastAsia="Calibri" w:cs="Calibri"/>
              <w:b w:val="0"/>
              <w:bCs w:val="0"/>
              <w:sz w:val="24"/>
              <w:szCs w:val="24"/>
              <w:vertAlign w:val="baseline"/>
            </w:rPr>
          </w:pPr>
        </w:p>
      </w:tc>
      <w:tc>
        <w:tcPr>
          <w:vAlign w:val="top"/>
        </w:tcPr>
        <w:p w14:paraId="00000041">
          <w:pPr>
            <w:pageBreakBefore w:val="0"/>
            <w:rPr>
              <w:rFonts w:ascii="Arial" w:hAnsi="Arial" w:eastAsia="Arial" w:cs="Arial"/>
              <w:b w:val="0"/>
              <w:bCs w:val="0"/>
              <w:sz w:val="24"/>
              <w:szCs w:val="24"/>
              <w:vertAlign w:val="baseline"/>
            </w:rPr>
          </w:pPr>
          <w:r>
            <w:rPr>
              <w:rFonts w:ascii="Arial" w:hAnsi="Arial" w:eastAsia="Arial" w:cs="Arial"/>
              <w:b w:val="0"/>
              <w:bCs w:val="0"/>
              <w:sz w:val="24"/>
              <w:szCs w:val="24"/>
              <w:vertAlign w:val="baseline"/>
              <w:rtl w:val="0"/>
            </w:rPr>
            <w:t>Versión: 02</w:t>
          </w:r>
        </w:p>
      </w:tc>
    </w:tr>
    <w:tr w14:paraId="56554452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80" w:hRule="atLeast"/>
      </w:trPr>
      <w:tc>
        <w:tcPr>
          <w:vMerge w:val="continue"/>
          <w:vAlign w:val="top"/>
        </w:tcPr>
        <w:p w14:paraId="00000042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76" w:lineRule="auto"/>
            <w:ind w:left="0" w:right="0" w:firstLine="0"/>
            <w:jc w:val="left"/>
            <w:rPr>
              <w:rFonts w:ascii="Calibri" w:hAnsi="Calibri" w:eastAsia="Calibri" w:cs="Calibri"/>
              <w:b w:val="0"/>
              <w:bCs w:val="0"/>
              <w:sz w:val="24"/>
              <w:szCs w:val="24"/>
              <w:vertAlign w:val="baseline"/>
            </w:rPr>
          </w:pPr>
        </w:p>
      </w:tc>
      <w:tc>
        <w:tcPr>
          <w:vMerge w:val="continue"/>
          <w:vAlign w:val="top"/>
        </w:tcPr>
        <w:p w14:paraId="00000043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76" w:lineRule="auto"/>
            <w:ind w:left="0" w:right="0" w:firstLine="0"/>
            <w:jc w:val="left"/>
            <w:rPr>
              <w:rFonts w:ascii="Calibri" w:hAnsi="Calibri" w:eastAsia="Calibri" w:cs="Calibri"/>
              <w:b w:val="0"/>
              <w:bCs w:val="0"/>
              <w:sz w:val="24"/>
              <w:szCs w:val="24"/>
              <w:vertAlign w:val="baseline"/>
            </w:rPr>
          </w:pPr>
        </w:p>
      </w:tc>
      <w:tc>
        <w:tcPr>
          <w:vAlign w:val="top"/>
        </w:tcPr>
        <w:p w14:paraId="00000044">
          <w:pPr>
            <w:pageBreakBefore w:val="0"/>
            <w:rPr>
              <w:rFonts w:ascii="Arial" w:hAnsi="Arial" w:eastAsia="Arial" w:cs="Arial"/>
              <w:b w:val="0"/>
              <w:bCs w:val="0"/>
              <w:sz w:val="24"/>
              <w:szCs w:val="24"/>
              <w:vertAlign w:val="baseline"/>
            </w:rPr>
          </w:pPr>
          <w:r>
            <w:rPr>
              <w:rFonts w:ascii="Arial" w:hAnsi="Arial" w:eastAsia="Arial" w:cs="Arial"/>
              <w:b w:val="0"/>
              <w:bCs w:val="0"/>
              <w:sz w:val="24"/>
              <w:szCs w:val="24"/>
              <w:vertAlign w:val="baseline"/>
              <w:rtl w:val="0"/>
            </w:rPr>
            <w:t>Fecha: 21/02/2019</w:t>
          </w:r>
        </w:p>
      </w:tc>
    </w:tr>
  </w:tbl>
  <w:p w14:paraId="00000045">
    <w:pPr>
      <w:pageBreakBefore w:val="0"/>
      <w:rPr>
        <w:rFonts w:ascii="Calibri" w:hAnsi="Calibri" w:eastAsia="Calibri" w:cs="Calibri"/>
        <w:color w:val="000000"/>
        <w:sz w:val="22"/>
        <w:szCs w:val="22"/>
        <w:vertAlign w:val="baseline"/>
      </w:rPr>
    </w:pPr>
  </w:p>
  <w:p w14:paraId="00000046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320"/>
        <w:tab w:val="right" w:pos="8640"/>
      </w:tabs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4B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320"/>
        <w:tab w:val="right" w:pos="8640"/>
      </w:tabs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49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320"/>
        <w:tab w:val="right" w:pos="8640"/>
      </w:tabs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4D2C39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0"/>
    <w:rPr>
      <w:sz w:val="24"/>
      <w:szCs w:val="24"/>
      <w:lang w:val="es-ES"/>
    </w:rPr>
  </w:style>
  <w:style w:type="paragraph" w:styleId="2">
    <w:name w:val="heading 1"/>
    <w:basedOn w:val="1"/>
    <w:next w:val="1"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1">
    <w:name w:val="Title"/>
    <w:basedOn w:val="1"/>
    <w:next w:val="1"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12">
    <w:name w:val="TableNormal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_Style 10"/>
    <w:basedOn w:val="12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_Style 11"/>
    <w:basedOn w:val="12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_Style 12"/>
    <w:basedOn w:val="12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0</TotalTime>
  <ScaleCrop>false</ScaleCrop>
  <LinksUpToDate>false</LinksUpToDate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2025-09-10T14:52:35Z</dcterms:created>
  <dc:creator>nomin</dc:creator>
  <cp:lastModifiedBy>nomin</cp:lastModifiedBy>
  <dcterms:modified xsi:type="dcterms:W3CDTF">2025-09-10T14:53:02Z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2058-12.2.0.22549</vt:lpwstr>
  </property>
  <property fmtid="{D5CDD505-2E9C-101B-9397-08002B2CF9AE}" pid="3" name="ICV">
    <vt:lpwstr>4E18FD25DD354C8A85C84E38F20ACF52_12</vt:lpwstr>
  </property>
</Properties>
</file>