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CONTRATO No. XXXXX – 2024</w:t>
      </w:r>
    </w:p>
    <w:tbl>
      <w:tblPr>
        <w:tblStyle w:val="Table1"/>
        <w:tblW w:w="920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66"/>
        <w:gridCol w:w="6843"/>
        <w:tblGridChange w:id="0">
          <w:tblGrid>
            <w:gridCol w:w="2366"/>
            <w:gridCol w:w="6843"/>
          </w:tblGrid>
        </w:tblGridChange>
      </w:tblGrid>
      <w:tr>
        <w:trPr>
          <w:cantSplit w:val="0"/>
          <w:tblHeader w:val="0"/>
        </w:trPr>
        <w:tc>
          <w:tcPr>
            <w:vAlign w:val="center"/>
          </w:tcPr>
          <w:p w:rsidR="00000000" w:rsidDel="00000000" w:rsidP="00000000" w:rsidRDefault="00000000" w:rsidRPr="00000000" w14:paraId="0000000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CONTRATANTE:</w:t>
            </w:r>
          </w:p>
        </w:tc>
        <w:tc>
          <w:tcPr>
            <w:vAlign w:val="center"/>
          </w:tcPr>
          <w:p w:rsidR="00000000" w:rsidDel="00000000" w:rsidP="00000000" w:rsidRDefault="00000000" w:rsidRPr="00000000" w14:paraId="00000003">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NIT No:</w:t>
            </w:r>
          </w:p>
        </w:tc>
        <w:tc>
          <w:tcPr>
            <w:vAlign w:val="center"/>
          </w:tcPr>
          <w:p w:rsidR="00000000" w:rsidDel="00000000" w:rsidP="00000000" w:rsidRDefault="00000000" w:rsidRPr="00000000" w14:paraId="00000005">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6">
            <w:pPr>
              <w:jc w:val="both"/>
              <w:rPr>
                <w:rFonts w:ascii="Arial Narrow" w:cs="Arial Narrow" w:eastAsia="Arial Narrow" w:hAnsi="Arial Narrow"/>
                <w:sz w:val="24"/>
                <w:szCs w:val="24"/>
              </w:rPr>
            </w:pPr>
            <w:bookmarkStart w:colFirst="0" w:colLast="0" w:name="_heading=h.gjdgxs" w:id="0"/>
            <w:bookmarkEnd w:id="0"/>
            <w:r w:rsidDel="00000000" w:rsidR="00000000" w:rsidRPr="00000000">
              <w:rPr>
                <w:rFonts w:ascii="Arial Narrow" w:cs="Arial Narrow" w:eastAsia="Arial Narrow" w:hAnsi="Arial Narrow"/>
                <w:sz w:val="24"/>
                <w:szCs w:val="24"/>
                <w:rtl w:val="0"/>
              </w:rPr>
              <w:t xml:space="preserve">CONTRATISTA:</w:t>
            </w:r>
          </w:p>
        </w:tc>
        <w:tc>
          <w:tcPr>
            <w:vAlign w:val="center"/>
          </w:tcPr>
          <w:p w:rsidR="00000000" w:rsidDel="00000000" w:rsidP="00000000" w:rsidRDefault="00000000" w:rsidRPr="00000000" w14:paraId="00000007">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NIT No:</w:t>
            </w:r>
          </w:p>
        </w:tc>
        <w:tc>
          <w:tcPr>
            <w:vAlign w:val="center"/>
          </w:tcPr>
          <w:p w:rsidR="00000000" w:rsidDel="00000000" w:rsidP="00000000" w:rsidRDefault="00000000" w:rsidRPr="00000000" w14:paraId="00000009">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A">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REPRESENTANTE LEGAL:</w:t>
            </w:r>
          </w:p>
        </w:tc>
        <w:tc>
          <w:tcPr>
            <w:vAlign w:val="center"/>
          </w:tcPr>
          <w:p w:rsidR="00000000" w:rsidDel="00000000" w:rsidP="00000000" w:rsidRDefault="00000000" w:rsidRPr="00000000" w14:paraId="0000000B">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jc w:val="both"/>
              <w:rPr>
                <w:rFonts w:ascii="Arial Narrow" w:cs="Arial Narrow" w:eastAsia="Arial Narrow" w:hAnsi="Arial Narrow"/>
                <w:sz w:val="24"/>
                <w:szCs w:val="24"/>
              </w:rPr>
            </w:pPr>
            <w:bookmarkStart w:colFirst="0" w:colLast="0" w:name="_heading=h.30j0zll" w:id="1"/>
            <w:bookmarkEnd w:id="1"/>
            <w:r w:rsidDel="00000000" w:rsidR="00000000" w:rsidRPr="00000000">
              <w:rPr>
                <w:rFonts w:ascii="Arial Narrow" w:cs="Arial Narrow" w:eastAsia="Arial Narrow" w:hAnsi="Arial Narrow"/>
                <w:sz w:val="24"/>
                <w:szCs w:val="24"/>
                <w:rtl w:val="0"/>
              </w:rPr>
              <w:t xml:space="preserve">OBJETO:</w:t>
            </w:r>
          </w:p>
        </w:tc>
        <w:tc>
          <w:tcPr/>
          <w:p w:rsidR="00000000" w:rsidDel="00000000" w:rsidP="00000000" w:rsidRDefault="00000000" w:rsidRPr="00000000" w14:paraId="0000000D">
            <w:pP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PLAZO:</w:t>
            </w:r>
          </w:p>
        </w:tc>
        <w:tc>
          <w:tcPr>
            <w:vAlign w:val="center"/>
          </w:tcPr>
          <w:p w:rsidR="00000000" w:rsidDel="00000000" w:rsidP="00000000" w:rsidRDefault="00000000" w:rsidRPr="00000000" w14:paraId="0000000F">
            <w:pPr>
              <w:shd w:fill="ffffff" w:val="clear"/>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VALOR TOTAL DEL CONTRATO:</w:t>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2">
      <w:pPr>
        <w:jc w:val="both"/>
        <w:rPr>
          <w:rFonts w:ascii="Arial Narrow" w:cs="Arial Narrow" w:eastAsia="Arial Narrow" w:hAnsi="Arial Narrow"/>
          <w:b w:val="0"/>
          <w:color w:val="000000"/>
          <w:sz w:val="24"/>
          <w:szCs w:val="24"/>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b w:val="0"/>
          <w:color w:val="000000"/>
          <w:sz w:val="24"/>
          <w:szCs w:val="24"/>
        </w:rPr>
      </w:pPr>
      <w:r w:rsidDel="00000000" w:rsidR="00000000" w:rsidRPr="00000000">
        <w:rPr>
          <w:rFonts w:ascii="Arial Narrow" w:cs="Arial Narrow" w:eastAsia="Arial Narrow" w:hAnsi="Arial Narrow"/>
          <w:b w:val="0"/>
          <w:color w:val="000000"/>
          <w:sz w:val="24"/>
          <w:szCs w:val="24"/>
          <w:rtl w:val="0"/>
        </w:rPr>
        <w:t xml:space="preserve">Entre l</w:t>
      </w:r>
      <w:r w:rsidDel="00000000" w:rsidR="00000000" w:rsidRPr="00000000">
        <w:rPr>
          <w:rFonts w:ascii="Arial Narrow" w:cs="Arial Narrow" w:eastAsia="Arial Narrow" w:hAnsi="Arial Narrow"/>
          <w:color w:val="000000"/>
          <w:sz w:val="24"/>
          <w:szCs w:val="24"/>
          <w:rtl w:val="0"/>
        </w:rPr>
        <w:t xml:space="preserve">os suscritos a saber, </w:t>
      </w:r>
      <w:r w:rsidDel="00000000" w:rsidR="00000000" w:rsidRPr="00000000">
        <w:rPr>
          <w:rFonts w:ascii="Arial Narrow" w:cs="Arial Narrow" w:eastAsia="Arial Narrow" w:hAnsi="Arial Narrow"/>
          <w:sz w:val="24"/>
          <w:szCs w:val="24"/>
          <w:rtl w:val="0"/>
        </w:rPr>
        <w:t xml:space="preserve">XXXXXXXXXXXXXXXXXXXXXX</w:t>
      </w:r>
      <w:r w:rsidDel="00000000" w:rsidR="00000000" w:rsidRPr="00000000">
        <w:rPr>
          <w:rFonts w:ascii="Arial Narrow" w:cs="Arial Narrow" w:eastAsia="Arial Narrow" w:hAnsi="Arial Narrow"/>
          <w:color w:val="000000"/>
          <w:sz w:val="24"/>
          <w:szCs w:val="24"/>
          <w:rtl w:val="0"/>
        </w:rPr>
        <w:t xml:space="preserve">, ciudadana mayor de edad, identificada con cédula de ciudadanía No </w:t>
      </w:r>
      <w:r w:rsidDel="00000000" w:rsidR="00000000" w:rsidRPr="00000000">
        <w:rPr>
          <w:rFonts w:ascii="Arial Narrow" w:cs="Arial Narrow" w:eastAsia="Arial Narrow" w:hAnsi="Arial Narrow"/>
          <w:sz w:val="24"/>
          <w:szCs w:val="24"/>
          <w:rtl w:val="0"/>
        </w:rPr>
        <w:t xml:space="preserve">XXXXXXXXXXX</w:t>
      </w:r>
      <w:r w:rsidDel="00000000" w:rsidR="00000000" w:rsidRPr="00000000">
        <w:rPr>
          <w:rFonts w:ascii="Arial Narrow" w:cs="Arial Narrow" w:eastAsia="Arial Narrow" w:hAnsi="Arial Narrow"/>
          <w:color w:val="000000"/>
          <w:sz w:val="24"/>
          <w:szCs w:val="24"/>
          <w:rtl w:val="0"/>
        </w:rPr>
        <w:t xml:space="preserve"> de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color w:val="000000"/>
          <w:sz w:val="24"/>
          <w:szCs w:val="24"/>
          <w:rtl w:val="0"/>
        </w:rPr>
        <w:t xml:space="preserve"> - </w:t>
      </w:r>
      <w:r w:rsidDel="00000000" w:rsidR="00000000" w:rsidRPr="00000000">
        <w:rPr>
          <w:rFonts w:ascii="Arial Narrow" w:cs="Arial Narrow" w:eastAsia="Arial Narrow" w:hAnsi="Arial Narrow"/>
          <w:sz w:val="24"/>
          <w:szCs w:val="24"/>
          <w:rtl w:val="0"/>
        </w:rPr>
        <w:t xml:space="preserve">XXXXXX</w:t>
      </w:r>
      <w:r w:rsidDel="00000000" w:rsidR="00000000" w:rsidRPr="00000000">
        <w:rPr>
          <w:rFonts w:ascii="Arial Narrow" w:cs="Arial Narrow" w:eastAsia="Arial Narrow" w:hAnsi="Arial Narrow"/>
          <w:color w:val="000000"/>
          <w:sz w:val="24"/>
          <w:szCs w:val="24"/>
          <w:rtl w:val="0"/>
        </w:rPr>
        <w:t xml:space="preserve">, quien actúa en calidad de Gerente General y obra en nombre y representación legal de la Empresa de Desarrollo Sostenible del Oriente “EDESO”, Empresa Industrial y Comercial del Estado, identificada con NIT 900.974.762-8, conforme al acto de nombramiento Decreto No 002 del 01 de enero de 2020 del Municipio de Rionegro y quien se encuentra facultada para la celebración del presente contrato de conformidad con lo establecido en el Manual Interno de Contratación (Acuerdo No 012 de 2019) y los Estatutos de la Entidad (Acuerdo No 011 de 2019) y que para todos los efectos del mismo se denominará El CONTRATANTE, de una parte, y de la otra, </w:t>
      </w:r>
      <w:r w:rsidDel="00000000" w:rsidR="00000000" w:rsidRPr="00000000">
        <w:rPr>
          <w:rFonts w:ascii="Arial Narrow" w:cs="Arial Narrow" w:eastAsia="Arial Narrow" w:hAnsi="Arial Narrow"/>
          <w:sz w:val="24"/>
          <w:szCs w:val="24"/>
          <w:rtl w:val="0"/>
        </w:rPr>
        <w:t xml:space="preserve">XXXXXXXXXXXXX</w:t>
      </w:r>
      <w:r w:rsidDel="00000000" w:rsidR="00000000" w:rsidRPr="00000000">
        <w:rPr>
          <w:rFonts w:ascii="Arial Narrow" w:cs="Arial Narrow" w:eastAsia="Arial Narrow" w:hAnsi="Arial Narrow"/>
          <w:color w:val="000000"/>
          <w:sz w:val="24"/>
          <w:szCs w:val="24"/>
          <w:rtl w:val="0"/>
        </w:rPr>
        <w:t xml:space="preserve">,  ciudadana mayor de edad e identificada con cédula de ciudadanía No </w:t>
      </w:r>
      <w:r w:rsidDel="00000000" w:rsidR="00000000" w:rsidRPr="00000000">
        <w:rPr>
          <w:rFonts w:ascii="Arial Narrow" w:cs="Arial Narrow" w:eastAsia="Arial Narrow" w:hAnsi="Arial Narrow"/>
          <w:sz w:val="24"/>
          <w:szCs w:val="24"/>
          <w:rtl w:val="0"/>
        </w:rPr>
        <w:t xml:space="preserve">XXXXXXX expedida en XXXXXXa</w:t>
      </w:r>
      <w:r w:rsidDel="00000000" w:rsidR="00000000" w:rsidRPr="00000000">
        <w:rPr>
          <w:rFonts w:ascii="Arial Narrow" w:cs="Arial Narrow" w:eastAsia="Arial Narrow" w:hAnsi="Arial Narrow"/>
          <w:color w:val="000000"/>
          <w:sz w:val="24"/>
          <w:szCs w:val="24"/>
          <w:rtl w:val="0"/>
        </w:rPr>
        <w:t xml:space="preserve">, quien actúa en nombre y representación del </w:t>
      </w:r>
      <w:r w:rsidDel="00000000" w:rsidR="00000000" w:rsidRPr="00000000">
        <w:rPr>
          <w:rFonts w:ascii="Arial Narrow" w:cs="Arial Narrow" w:eastAsia="Arial Narrow" w:hAnsi="Arial Narrow"/>
          <w:sz w:val="24"/>
          <w:szCs w:val="24"/>
          <w:rtl w:val="0"/>
        </w:rPr>
        <w:t xml:space="preserve">XXXXXXXXXXXXXXXXXX, XXXXXXXXXX debidamente constituido conforme a las normas colombianas e identificado con Nit No XXXXXXXXXXXXX </w:t>
      </w:r>
      <w:r w:rsidDel="00000000" w:rsidR="00000000" w:rsidRPr="00000000">
        <w:rPr>
          <w:rFonts w:ascii="Arial Narrow" w:cs="Arial Narrow" w:eastAsia="Arial Narrow" w:hAnsi="Arial Narrow"/>
          <w:color w:val="000000"/>
          <w:sz w:val="24"/>
          <w:szCs w:val="24"/>
          <w:rtl w:val="0"/>
        </w:rPr>
        <w:t xml:space="preserve">y quien en adelante y para todos los efectos del presente contrato se denominará EL </w:t>
      </w:r>
      <w:r w:rsidDel="00000000" w:rsidR="00000000" w:rsidRPr="00000000">
        <w:rPr>
          <w:rFonts w:ascii="Arial Narrow" w:cs="Arial Narrow" w:eastAsia="Arial Narrow" w:hAnsi="Arial Narrow"/>
          <w:b w:val="1"/>
          <w:sz w:val="24"/>
          <w:szCs w:val="24"/>
          <w:rtl w:val="0"/>
        </w:rPr>
        <w:t xml:space="preserve">XXXXXXXXXX</w:t>
      </w:r>
      <w:r w:rsidDel="00000000" w:rsidR="00000000" w:rsidRPr="00000000">
        <w:rPr>
          <w:rFonts w:ascii="Arial Narrow" w:cs="Arial Narrow" w:eastAsia="Arial Narrow" w:hAnsi="Arial Narrow"/>
          <w:b w:val="1"/>
          <w:color w:val="000000"/>
          <w:sz w:val="24"/>
          <w:szCs w:val="24"/>
          <w:rtl w:val="0"/>
        </w:rPr>
        <w:t xml:space="preserve">,</w:t>
      </w:r>
      <w:r w:rsidDel="00000000" w:rsidR="00000000" w:rsidRPr="00000000">
        <w:rPr>
          <w:rFonts w:ascii="Arial Narrow" w:cs="Arial Narrow" w:eastAsia="Arial Narrow" w:hAnsi="Arial Narrow"/>
          <w:b w:val="0"/>
          <w:color w:val="000000"/>
          <w:sz w:val="24"/>
          <w:szCs w:val="24"/>
          <w:rtl w:val="0"/>
        </w:rPr>
        <w:t xml:space="preserve"> se ha convenido celebrar el presente contrato, previas las siguientes </w:t>
      </w:r>
      <w:r w:rsidDel="00000000" w:rsidR="00000000" w:rsidRPr="00000000">
        <w:rPr>
          <w:rFonts w:ascii="Arial Narrow" w:cs="Arial Narrow" w:eastAsia="Arial Narrow" w:hAnsi="Arial Narrow"/>
          <w:b w:val="1"/>
          <w:color w:val="000000"/>
          <w:sz w:val="24"/>
          <w:szCs w:val="24"/>
          <w:rtl w:val="0"/>
        </w:rPr>
        <w:t xml:space="preserve">CONSIDERACIONES</w:t>
      </w:r>
      <w:r w:rsidDel="00000000" w:rsidR="00000000" w:rsidRPr="00000000">
        <w:rPr>
          <w:rFonts w:ascii="Arial Narrow" w:cs="Arial Narrow" w:eastAsia="Arial Narrow" w:hAnsi="Arial Narrow"/>
          <w:b w:val="0"/>
          <w:color w:val="000000"/>
          <w:sz w:val="24"/>
          <w:szCs w:val="24"/>
          <w:rtl w:val="0"/>
        </w:rPr>
        <w:t xml:space="preserve">: 1). Que entre el Municipio de Rionegro y </w:t>
      </w:r>
      <w:r w:rsidDel="00000000" w:rsidR="00000000" w:rsidRPr="00000000">
        <w:rPr>
          <w:rFonts w:ascii="Arial Narrow" w:cs="Arial Narrow" w:eastAsia="Arial Narrow" w:hAnsi="Arial Narrow"/>
          <w:sz w:val="24"/>
          <w:szCs w:val="24"/>
          <w:rtl w:val="0"/>
        </w:rPr>
        <w:t xml:space="preserve">La Empresa de Desarrollo Sostenible del Oriente -Edeso-, se suscribió el Contrato Interadministrativo No XXXX de 202X, cuyo objeto XXXXXXXXXXXXXXXXXXXXXXXXXXXXXXXXXXXXXXXXXXXXXXXXXXXXXXXXXXXXXXXXXXXXXX</w:t>
      </w:r>
      <w:r w:rsidDel="00000000" w:rsidR="00000000" w:rsidRPr="00000000">
        <w:rPr>
          <w:rFonts w:ascii="Arial Narrow" w:cs="Arial Narrow" w:eastAsia="Arial Narrow" w:hAnsi="Arial Narrow"/>
          <w:i w:val="1"/>
          <w:sz w:val="24"/>
          <w:szCs w:val="24"/>
          <w:rtl w:val="0"/>
        </w:rPr>
        <w:t xml:space="preserve">. </w:t>
      </w:r>
      <w:r w:rsidDel="00000000" w:rsidR="00000000" w:rsidRPr="00000000">
        <w:rPr>
          <w:rFonts w:ascii="Arial Narrow" w:cs="Arial Narrow" w:eastAsia="Arial Narrow" w:hAnsi="Arial Narrow"/>
          <w:b w:val="0"/>
          <w:color w:val="000000"/>
          <w:sz w:val="24"/>
          <w:szCs w:val="24"/>
          <w:rtl w:val="0"/>
        </w:rPr>
        <w:t xml:space="preserve">2) Atendiendo lo expuesto, </w:t>
      </w:r>
      <w:r w:rsidDel="00000000" w:rsidR="00000000" w:rsidRPr="00000000">
        <w:rPr>
          <w:rFonts w:ascii="Arial Narrow" w:cs="Arial Narrow" w:eastAsia="Arial Narrow" w:hAnsi="Arial Narrow"/>
          <w:sz w:val="24"/>
          <w:szCs w:val="24"/>
          <w:rtl w:val="0"/>
        </w:rPr>
        <w:t xml:space="preserve">La Entidad adelantó un proceso de selección conforme a su Manual de Contratación (Acuerdo No 012 de 2021), bajo la modalidad de Invitación Privada No XXX de 202X, en donde se buscó seleccionar un contratista para la ejecución del proyecto requerido</w:t>
      </w:r>
      <w:r w:rsidDel="00000000" w:rsidR="00000000" w:rsidRPr="00000000">
        <w:rPr>
          <w:rFonts w:ascii="Arial Narrow" w:cs="Arial Narrow" w:eastAsia="Arial Narrow" w:hAnsi="Arial Narrow"/>
          <w:i w:val="1"/>
          <w:sz w:val="24"/>
          <w:szCs w:val="24"/>
          <w:rtl w:val="0"/>
        </w:rPr>
        <w:t xml:space="preserve">.</w:t>
      </w:r>
      <w:r w:rsidDel="00000000" w:rsidR="00000000" w:rsidRPr="00000000">
        <w:rPr>
          <w:rFonts w:ascii="Arial Narrow" w:cs="Arial Narrow" w:eastAsia="Arial Narrow" w:hAnsi="Arial Narrow"/>
          <w:b w:val="0"/>
          <w:color w:val="000000"/>
          <w:sz w:val="24"/>
          <w:szCs w:val="24"/>
          <w:rtl w:val="0"/>
        </w:rPr>
        <w:t xml:space="preserve"> 3) Que dicho proceso de selección se llevó a cabo a través de la Secretaría General, mediante la publicación de Invitación Privada No </w:t>
      </w:r>
      <w:r w:rsidDel="00000000" w:rsidR="00000000" w:rsidRPr="00000000">
        <w:rPr>
          <w:rFonts w:ascii="Arial Narrow" w:cs="Arial Narrow" w:eastAsia="Arial Narrow" w:hAnsi="Arial Narrow"/>
          <w:sz w:val="24"/>
          <w:szCs w:val="24"/>
          <w:rtl w:val="0"/>
        </w:rPr>
        <w:t xml:space="preserve">XXXXX</w:t>
      </w:r>
      <w:r w:rsidDel="00000000" w:rsidR="00000000" w:rsidRPr="00000000">
        <w:rPr>
          <w:rFonts w:ascii="Arial Narrow" w:cs="Arial Narrow" w:eastAsia="Arial Narrow" w:hAnsi="Arial Narrow"/>
          <w:b w:val="0"/>
          <w:color w:val="000000"/>
          <w:sz w:val="24"/>
          <w:szCs w:val="24"/>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color w:val="000000"/>
          <w:sz w:val="24"/>
          <w:szCs w:val="24"/>
          <w:rtl w:val="0"/>
        </w:rPr>
        <w:t xml:space="preserve"> cuyo objeto es </w:t>
      </w:r>
      <w:r w:rsidDel="00000000" w:rsidR="00000000" w:rsidRPr="00000000">
        <w:rPr>
          <w:rFonts w:ascii="Arial Narrow" w:cs="Arial Narrow" w:eastAsia="Arial Narrow" w:hAnsi="Arial Narrow"/>
          <w:b w:val="0"/>
          <w:i w:val="1"/>
          <w:color w:val="000000"/>
          <w:sz w:val="24"/>
          <w:szCs w:val="24"/>
          <w:rtl w:val="0"/>
        </w:rPr>
        <w:t xml:space="preserve">“</w:t>
      </w:r>
      <w:r w:rsidDel="00000000" w:rsidR="00000000" w:rsidRPr="00000000">
        <w:rPr>
          <w:rFonts w:ascii="Arial Narrow" w:cs="Arial Narrow" w:eastAsia="Arial Narrow" w:hAnsi="Arial Narrow"/>
          <w:i w:val="1"/>
          <w:sz w:val="24"/>
          <w:szCs w:val="24"/>
          <w:rtl w:val="0"/>
        </w:rPr>
        <w:t xml:space="preserve">XXXXXXXXXXXXXXXXXXXXXXXXXXXXXXXXXXXXXXXX”</w:t>
      </w:r>
      <w:r w:rsidDel="00000000" w:rsidR="00000000" w:rsidRPr="00000000">
        <w:rPr>
          <w:rFonts w:ascii="Arial Narrow" w:cs="Arial Narrow" w:eastAsia="Arial Narrow" w:hAnsi="Arial Narrow"/>
          <w:i w:val="1"/>
          <w:color w:val="000000"/>
          <w:sz w:val="24"/>
          <w:szCs w:val="24"/>
          <w:rtl w:val="0"/>
        </w:rPr>
        <w:t xml:space="preserve">,</w:t>
      </w:r>
      <w:r w:rsidDel="00000000" w:rsidR="00000000" w:rsidRPr="00000000">
        <w:rPr>
          <w:rFonts w:ascii="Arial Narrow" w:cs="Arial Narrow" w:eastAsia="Arial Narrow" w:hAnsi="Arial Narrow"/>
          <w:b w:val="0"/>
          <w:color w:val="000000"/>
          <w:sz w:val="24"/>
          <w:szCs w:val="24"/>
          <w:rtl w:val="0"/>
        </w:rPr>
        <w:t xml:space="preserve"> el cual fue adjudicado mediante acta acorde a la recomendación contenida en el informe de evaluación definitivo. 4) Que, conforme a lo anterior, quien resultó seleccionado en el proceso fue el proponente denominado </w:t>
      </w:r>
      <w:r w:rsidDel="00000000" w:rsidR="00000000" w:rsidRPr="00000000">
        <w:rPr>
          <w:rFonts w:ascii="Arial Narrow" w:cs="Arial Narrow" w:eastAsia="Arial Narrow" w:hAnsi="Arial Narrow"/>
          <w:sz w:val="24"/>
          <w:szCs w:val="24"/>
          <w:rtl w:val="0"/>
        </w:rPr>
        <w:t xml:space="preserve">XXXXXXXXXXXXXXXXXXXXXX</w:t>
      </w:r>
      <w:r w:rsidDel="00000000" w:rsidR="00000000" w:rsidRPr="00000000">
        <w:rPr>
          <w:rFonts w:ascii="Arial Narrow" w:cs="Arial Narrow" w:eastAsia="Arial Narrow" w:hAnsi="Arial Narrow"/>
          <w:b w:val="0"/>
          <w:color w:val="000000"/>
          <w:sz w:val="24"/>
          <w:szCs w:val="24"/>
          <w:rtl w:val="0"/>
        </w:rPr>
        <w:t xml:space="preserve">, el cual ejecutará el contrato que se formaliza a través del presente documento; contrato que se regirá por las siguientes:</w:t>
      </w:r>
    </w:p>
    <w:p w:rsidR="00000000" w:rsidDel="00000000" w:rsidP="00000000" w:rsidRDefault="00000000" w:rsidRPr="00000000" w14:paraId="00000014">
      <w:pPr>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z w:val="24"/>
          <w:szCs w:val="24"/>
          <w:rtl w:val="0"/>
        </w:rPr>
        <w:t xml:space="preserve">CLÁUSULAS:</w:t>
      </w:r>
      <w:r w:rsidDel="00000000" w:rsidR="00000000" w:rsidRPr="00000000">
        <w:rPr>
          <w:rtl w:val="0"/>
        </w:rPr>
      </w:r>
    </w:p>
    <w:p w:rsidR="00000000" w:rsidDel="00000000" w:rsidP="00000000" w:rsidRDefault="00000000" w:rsidRPr="00000000" w14:paraId="00000015">
      <w:pPr>
        <w:jc w:val="both"/>
        <w:rPr>
          <w:rFonts w:ascii="Arial Narrow" w:cs="Arial Narrow" w:eastAsia="Arial Narrow" w:hAnsi="Arial Narrow"/>
          <w:b w:val="0"/>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PRIMERA: OBJETO:</w:t>
      </w:r>
      <w:r w:rsidDel="00000000" w:rsidR="00000000" w:rsidRPr="00000000">
        <w:rPr>
          <w:rFonts w:ascii="Arial Narrow" w:cs="Arial Narrow" w:eastAsia="Arial Narrow" w:hAnsi="Arial Narrow"/>
          <w:b w:val="0"/>
          <w:color w:val="000000"/>
          <w:sz w:val="24"/>
          <w:szCs w:val="24"/>
          <w:rtl w:val="0"/>
        </w:rPr>
        <w:t xml:space="preserve"> EL CONTRATISTA se obliga para con el CONTRATANTE a realizar, ejecutar y desarrollar el siguiente objeto: </w:t>
      </w:r>
      <w:r w:rsidDel="00000000" w:rsidR="00000000" w:rsidRPr="00000000">
        <w:rPr>
          <w:rFonts w:ascii="Arial Narrow" w:cs="Arial Narrow" w:eastAsia="Arial Narrow" w:hAnsi="Arial Narrow"/>
          <w:sz w:val="24"/>
          <w:szCs w:val="24"/>
          <w:rtl w:val="0"/>
        </w:rPr>
        <w:t xml:space="preserve">XXXXXXXXXXXXXXXXXXXXXXXXXXXXXXXXXXXXXXXXXXXXXXXXXX..  </w:t>
      </w:r>
      <w:r w:rsidDel="00000000" w:rsidR="00000000" w:rsidRPr="00000000">
        <w:rPr>
          <w:rtl w:val="0"/>
        </w:rPr>
      </w:r>
    </w:p>
    <w:p w:rsidR="00000000" w:rsidDel="00000000" w:rsidP="00000000" w:rsidRDefault="00000000" w:rsidRPr="00000000" w14:paraId="0000001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color w:val="000000"/>
          <w:sz w:val="24"/>
          <w:szCs w:val="24"/>
          <w:rtl w:val="0"/>
        </w:rPr>
        <w:t xml:space="preserve">SEGUNDA: ALCANCE:</w:t>
      </w:r>
      <w:r w:rsidDel="00000000" w:rsidR="00000000" w:rsidRPr="00000000">
        <w:rPr>
          <w:rFonts w:ascii="Arial Narrow" w:cs="Arial Narrow" w:eastAsia="Arial Narrow" w:hAnsi="Arial Narrow"/>
          <w:b w:val="0"/>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El alcance del presente contrato comprende lo siguiente: </w:t>
      </w:r>
    </w:p>
    <w:p w:rsidR="00000000" w:rsidDel="00000000" w:rsidP="00000000" w:rsidRDefault="00000000" w:rsidRPr="00000000" w14:paraId="00000017">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Descripción:</w:t>
      </w:r>
    </w:p>
    <w:p w:rsidR="00000000" w:rsidDel="00000000" w:rsidP="00000000" w:rsidRDefault="00000000" w:rsidRPr="00000000" w14:paraId="00000018">
      <w:pPr>
        <w:spacing w:after="0" w:line="240" w:lineRule="auto"/>
        <w:ind w:left="0" w:firstLine="0"/>
        <w:jc w:val="both"/>
        <w:rPr>
          <w:rFonts w:ascii="Arial Narrow" w:cs="Arial Narrow" w:eastAsia="Arial Narrow" w:hAnsi="Arial Narrow"/>
          <w:b w:val="0"/>
          <w:color w:val="000000"/>
          <w:sz w:val="24"/>
          <w:szCs w:val="24"/>
        </w:rPr>
      </w:pPr>
      <w:r w:rsidDel="00000000" w:rsidR="00000000" w:rsidRPr="00000000">
        <w:rPr>
          <w:rtl w:val="0"/>
        </w:rPr>
      </w:r>
    </w:p>
    <w:p w:rsidR="00000000" w:rsidDel="00000000" w:rsidP="00000000" w:rsidRDefault="00000000" w:rsidRPr="00000000" w14:paraId="00000019">
      <w:pPr>
        <w:jc w:val="both"/>
        <w:rPr>
          <w:rFonts w:ascii="Arial Narrow" w:cs="Arial Narrow" w:eastAsia="Arial Narrow" w:hAnsi="Arial Narrow"/>
          <w:color w:val="000000"/>
          <w:sz w:val="24"/>
          <w:szCs w:val="24"/>
        </w:rPr>
      </w:pPr>
      <w:bookmarkStart w:colFirst="0" w:colLast="0" w:name="_heading=h.1fob9te" w:id="2"/>
      <w:bookmarkEnd w:id="2"/>
      <w:r w:rsidDel="00000000" w:rsidR="00000000" w:rsidRPr="00000000">
        <w:rPr>
          <w:rFonts w:ascii="Arial Narrow" w:cs="Arial Narrow" w:eastAsia="Arial Narrow" w:hAnsi="Arial Narrow"/>
          <w:b w:val="1"/>
          <w:color w:val="000000"/>
          <w:sz w:val="24"/>
          <w:szCs w:val="24"/>
          <w:rtl w:val="0"/>
        </w:rPr>
        <w:t xml:space="preserve">TERCERA: OBLIGACIONES DEL CONTRATISTA:</w:t>
      </w:r>
      <w:r w:rsidDel="00000000" w:rsidR="00000000" w:rsidRPr="00000000">
        <w:rPr>
          <w:rFonts w:ascii="Arial Narrow" w:cs="Arial Narrow" w:eastAsia="Arial Narrow" w:hAnsi="Arial Narrow"/>
          <w:b w:val="0"/>
          <w:color w:val="000000"/>
          <w:sz w:val="24"/>
          <w:szCs w:val="24"/>
          <w:rtl w:val="0"/>
        </w:rPr>
        <w:t xml:space="preserve"> Para el presente contrato EL CONTRATISTA se obliga a:</w:t>
      </w:r>
      <w:r w:rsidDel="00000000" w:rsidR="00000000" w:rsidRPr="00000000">
        <w:rPr>
          <w:rtl w:val="0"/>
        </w:rPr>
      </w:r>
    </w:p>
    <w:p w:rsidR="00000000" w:rsidDel="00000000" w:rsidP="00000000" w:rsidRDefault="00000000" w:rsidRPr="00000000" w14:paraId="0000001A">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OBLIGACIONES GENERALES: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Desarrollar el objeto del contrato en las condiciones de calidad, oportunidad, y obligaciones definidas en los documentos del proceso de contratación.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Garantizar la calidad de los bienes y servicios prestados, de acuerdo con las especificaciones y anexo técnico, el pliego de condiciones y demás documentos del proceso.</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Dar cumplimiento al objeto y alcance del contrato de acuerdo con lo establecido en el presente contrato, los documentos del proceso de contratación y sus anexos.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Dar a conocer a la Entidad cualquier reclamación que indirecta o directamente pueda tener algún efecto sobre el objeto del Contrato o sobre sus obligaciones.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Abstenerse de adelantar intervención alguna a los recursos sin contar con los permisos emitidos por la entidad competente (cuando aplique intervenciones).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Dar cabal cumplimiento al pacto de transparencia y declaraciones de la carta de presentación de la oferta.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todos los pagos de honorarios y/o salarios, parafiscales e indemnizaciones a que haya lugar e igualmente dar cumplimiento a las normas de afiliación y pago de seguridad social integral (salud, pensiones y riesgos), que le correspondan de acuerdo con el personal que llegare a emplear en la ejecución del contrato, en las cuantías establecidas por la ley y oportunamente. Deberá demostrar, cuando sea requerido por La Entidad el aporte a los sistemas de seguridad social integral y parafiscal (Art. 50 Ley 789 de 2002) que le corresponda. El contratista deberá aportar certificación expedida por el revisor fiscal cuando exista de acuerdo con los requerimientos de la ley o por el Representante Legal del cumplimiento de sus obligaciones con el Sistema de Seguridad Social Integral.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seleccionado no podrá ceder el contrato, todo o en parte, sin la previa autorización expresa por parte de la EDESO.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seleccionado deberá adoptar las medidas necesarias para mantener, durante el desarrollo y ejecución del contrato, las condiciones administrativas, técnicas, económicas, legales, financieras, SISO y ambientales existentes al momento del ofrecimiento y de la celebración del contrato de obra.</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Informar a la Entidad Estatal cuando ocurra una situación que implique una modificación del estado de los riesgos existentes al momento de proponer o celebrar el contrato.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Comunicarle a la Entidad cualquier circunstancia política, jurídica, social, económica, técnica, ambiental o de cualquier tipo, que pueda afectar la ejecución del Contrato.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Estar en permanente comunicación con el interventor y/o supervisor del contrato.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Facilitar la labor de seguimiento y control que realiza el interventor y supervisor, atendiendo y dando respuesta oportuna a las observaciones o requerimientos que se realicen.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Disponer del personal idóneo, así como de los recursos logísticos, materiales, y/o equipos, necesarios para desarrollar el contrato dentro de la oportunidad y con la calidad establecidos.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Identificar las oportunidades para promover el empleo local durante la ejecución del contrato.</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Aportar todo su conocimiento y experiencia para desarrollar adecuadamente el objeto del contrato de conformidad con lo requerido por el contratante. </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Cumplir con las normas de gestión ambiental, así como con las normas de seguridad y salud en el trabajo que rijan durante la vigencia del presente contrato y atender las acciones y evidencias que deben presentarse de conformidad con los anexos del contrato.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Manejar con la debida confidencialidad la información a que tenga acceso, así como la producida a lo largo de la ejecución del contrato.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Asumir especiales obligaciones de cuidado y custodia de los bienes que la Entidad le llegue a entregar para el debido desarrollo de las obligaciones a cargo y en consecuencia estará obligado a hacer el correspondiente reintegro en especie o en dinero cuando por su culpa se produzca daño o pérdida, sin que esto excluya la indemnización de perjuicios. Lo anterior sin perjuicio de las acciones que del hecho se puedan predicar.</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presentará el plan de calidad </w:t>
      </w:r>
      <w:r w:rsidDel="00000000" w:rsidR="00000000" w:rsidRPr="00000000">
        <w:rPr>
          <w:rFonts w:ascii="Arial Narrow" w:cs="Arial Narrow" w:eastAsia="Arial Narrow" w:hAnsi="Arial Narrow"/>
          <w:sz w:val="24"/>
          <w:szCs w:val="24"/>
          <w:rtl w:val="0"/>
        </w:rPr>
        <w:t xml:space="preserve">específico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para el proyecto, elaborado conforme a las normas NTC ISO 9001:2015 y NTC ISO 10005:2018 en los términos establecidos de conformidad con el numeral 4.2.2. del pliego de condiciones.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Obrar con lealtad y buena fe en las distintas etapas contractuales, evitando dilaciones y </w:t>
      </w:r>
      <w:r w:rsidDel="00000000" w:rsidR="00000000" w:rsidRPr="00000000">
        <w:rPr>
          <w:rFonts w:ascii="Arial Narrow" w:cs="Arial Narrow" w:eastAsia="Arial Narrow" w:hAnsi="Arial Narrow"/>
          <w:sz w:val="24"/>
          <w:szCs w:val="24"/>
          <w:rtl w:val="0"/>
        </w:rPr>
        <w:t xml:space="preserve">entrabamientos</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que puedan presentarse y en general se obliga a cumplir con lo establecido en el Manual Interno de Contratación de la EDESO y demás normas en materia de contratación vigentes. </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Suscribir el Acta de Inicio, Acta de Liquidación del Contrato y las modificaciones a las que hubiera lugar.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los actos necesarios y tomar las medidas conducentes para el debido y oportuno cumplimiento de las obligaciones contractuales y la ejecución del Contrato.</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asumirá el pago de los impuestos, gravámenes, aportes parafiscales y servicios de cualquier género que establezcan las leyes colombianas.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Informar oportunamente al supervisor y al organismo contratante, durante la ejecución del contrato las variaciones que se presenten al régimen de imposición por IVA u otras cargas tributarias en atención a los bienes o servicios contratados o al régimen tributario del contratista.</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mantener durante la ejecución del contrato y con la dedicación exigida el personal ofrecido y aprobado por EDESO. El personal sólo podrá ser reemplazado, previa autorización de EDESO y/o la interventoría, por uno de iguales o superiores calidades, así mismo, el personal profesional deberá cumplir con lo exigido en el pliego de condiciones y sus documentos anexos. </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acatar las órdenes que la Interventoría y/o supervisión impartan durante el desarrollo del contrato y que tengan motivación en el cumplimiento del objeto del contrato.</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solicitar oportunamente la ampliación del plazo y/o el monto de las garantías cuando se requiera, debido a la prórroga, adición o modificación del contrato.</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verificar que el personal contratado para la ejecución del contrato sea idóneo garantizando la debida y satisfactoria ejecución del objeto contractual y que a este personal le sean reconocidos oportunamente sus derechos de acuerdo con la legislación aplicable. En caso de que los profesionales hayan obtenido los títulos en el extranjero deberán aportar la convalidación del pensum académico y los apostilles exigidos por la legislación.</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Aportar oportunamente a la EDESO, los insumos y maquinaría solicitados en la invitación y/o pliego de condiciones y conforme a la propuesta formal presentada por el contratista y al factor de calidad propuesto.</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 obliga a velar por la correcta socialización del proyecto con las entidades involucradas y la comunidad.</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 obliga a gestionar los recursos físicos, técnicos y presupuestales necesarios para el cabal cumplimiento del objeto del contrato.</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 obliga a entregar informes de avance físico y financiero de la ejecución contractual.</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Las demás obligaciones que se deriven del objeto contractual y que estén dentro del alcance del presente contrato.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OBLIGACIONES ESPECÍFICAS: </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Entregar informes de actividades, entregables y/o facturas para el cobro de manera oportuna para efectuar los trámites correspondientes.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Desarrollar el objeto del contrato conforme a las actividades presentadas en el alcance contractual, el presente documento, las especificaciones técnicas, los anexos correspondientes y la normatividad que se estipulo.</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aportar un plan de trabajo y cronograma de actividades al momento de iniciar la ejecución del objeto contractual.</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Tener los frentes de trabajo suficientes para dar cumplimiento al plazo establecido en el presente contrato.</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Ejecutar las actividades en los términos y plazos pactados.</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Sufragar los gastos que legalmente haya lugar para la legalización y ejecución del contrato, de conformidad con la normatividad que rige la materia.</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Cumplir con lo establecido en la resolución CRA 330 de 2017, por la cual se adopta el reglamento técnico para el sector de agua potable y saneamiento básico (RAS).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Acatar las recomendaciones dadas por parte del interventor del contrato.</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participar en los comités de obra que sean requeridos por la supervisión del contrato y/o la interventoría. </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Suministrar tanto en calidad, cantidad, como en tiempo todos los equipos, maquinaria, herramientas, materiales y demás elementos necesarios para la ejecución de las obligaciones.</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Al finalizar la jornada, cada frente de trabajo debe dejar las áreas de trabajo limpias, aseadas, sin ningún material y/o elementos que puedan ocasionar accidentes. </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Presentar al supervisor e interventor informes de conformidad con lo aquí planteado, donde se debe registrar el personal por frente, los frentes que se tengan, el rendimiento por frente, el tiempo del contrato, tiempo que resta, entre otros.</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Mantener al frente de las actividades el personal idóneo, para el cumplimiento del objeto contractual.</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Mantener una hoja con el cronograma de sitios de intervención.</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Ejecutar las obligaciones de acuerdo con el programa general aprobado por la dependencia contratante.</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Entregar oportunamente las actas de avance en las fechas establecidas por la entidad contratante, de lo contrario un acta a destiempo, no alcanzaría a ser revisada, aprobada y por ende no se alcanzaría a pagar en la fecha posterior al corte que se haga en el acta.</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Contar con el equipo profesional idóneo propuesto en la oferta durante la ejecución del contrato, el cambio de alguno de ellos </w:t>
      </w:r>
      <w:r w:rsidDel="00000000" w:rsidR="00000000" w:rsidRPr="00000000">
        <w:rPr>
          <w:rFonts w:ascii="Arial Narrow" w:cs="Arial Narrow" w:eastAsia="Arial Narrow" w:hAnsi="Arial Narrow"/>
          <w:sz w:val="24"/>
          <w:szCs w:val="24"/>
          <w:rtl w:val="0"/>
        </w:rPr>
        <w:t xml:space="preserve">sólo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podrá ser procedente previo visto de la EDESO.</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Contar de manera permanente con una oficina o punto de atención a la comunidad, concebido como el espacio donde los ciudadanos pueden interactuar con el contratista que realiza las actividades, en ella se </w:t>
      </w:r>
      <w:r w:rsidDel="00000000" w:rsidR="00000000" w:rsidRPr="00000000">
        <w:rPr>
          <w:rFonts w:ascii="Arial Narrow" w:cs="Arial Narrow" w:eastAsia="Arial Narrow" w:hAnsi="Arial Narrow"/>
          <w:sz w:val="24"/>
          <w:szCs w:val="24"/>
          <w:rtl w:val="0"/>
        </w:rPr>
        <w:t xml:space="preserve">realizará</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socialización del proyecto y allí se </w:t>
      </w:r>
      <w:r w:rsidDel="00000000" w:rsidR="00000000" w:rsidRPr="00000000">
        <w:rPr>
          <w:rFonts w:ascii="Arial Narrow" w:cs="Arial Narrow" w:eastAsia="Arial Narrow" w:hAnsi="Arial Narrow"/>
          <w:sz w:val="24"/>
          <w:szCs w:val="24"/>
          <w:rtl w:val="0"/>
        </w:rPr>
        <w:t xml:space="preserve">encontrará</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información sobre los avances del contrato, gestión social y ambiental, generación de empleo, cronograma de actividades, todo lo anterior con el fin de garantizar el control social del proyecto, cuando este sea requerido. </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Cumplir con la programación establecida por la Edeso, anexar a cada solicitud de pago de las actas mensuales los citados soportes.</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Tener a disposición de la Edeso en calidad y cantidad requeridas por este, el equipo y personal, para la eventualidad de mayor envergadura en la realización y/o construcción de las obras y/o actividades requeridas, el contratista deberá disponer de equipos complementarios, cuya utilización deberá ser previamente solicitada y aprobada por Edeso y será pagado en la misma acta de corte, adicional a lo acordado en el contrato inicial.</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deberá garantizar los equipos necesarios para el desarrollo de la obra, en caso de maquinaria tendrá 24 horas para la </w:t>
      </w:r>
      <w:r w:rsidDel="00000000" w:rsidR="00000000" w:rsidRPr="00000000">
        <w:rPr>
          <w:rFonts w:ascii="Arial Narrow" w:cs="Arial Narrow" w:eastAsia="Arial Narrow" w:hAnsi="Arial Narrow"/>
          <w:sz w:val="24"/>
          <w:szCs w:val="24"/>
          <w:rtl w:val="0"/>
        </w:rPr>
        <w:t xml:space="preserve">reposición y arreglo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ésta</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en caso de presentar fallas.</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Tener a disposición del Contratante el equipo y el personal en las fechas y lugares definidos, de acuerdo con las programaciones acordadas, no obstante, el contratista deberá atender un cambio en dicha programación de acuerdo con situaciones de emergencia que pudieran presentarse.</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Garantizar las normas de seguridad industrial y salud ocupacional para la ejecución del contrato en los siguientes aspectos: a) Elementos de seguridad para todo el personal operativo. b) En la manipulación de equipos, herramientas, combustibles y todos los elementos que se utilicen para cumplir con el objeto del contrato. c)Demarcación y señalización en los sitios de trabajo. d) Todo el contenido de seguridad industrial debe acogerse a las normas vigentes.</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Facilitar la labor del supervisor, dando respuesta oportuna a las observaciones o requerimientos que se realicen.</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Implementar protocolo de Bioseguridad (COVID-19), incluyendo dotación de los elementos e insumos necesarios para esto.</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Mantener así misma póliza de responsabilidad civil extracontractual o en su defecto se obligará a constituirla una vez adjudicado el contrato, estar a paz y salvo con impuestos y multas y en general tener los permisos y seguros al día.</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Reportar la información relacionada con la ejecución del contrato o que tenga incidencia en ella de acuerdo con las reglas del contrato y las normas que lo regulan, cuando sea requerida por el contratante, adicionalmente a los informes que regularmente deba presentar.</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máximo dentro de los dos (2) días siguientes a la suscripción del contrato, las gestiones necesarias para el cumplimiento de los requisitos de ejecución que le correspondan y asumir los costos de éstas, lo que incluye adquirir las pólizas que le son exigibles.</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Aportar oportunamente la documentación requerida en el plazo establecido, tanto para la legalización del contrato, como la firma del acta de inicio como las demás actas que se generen durante la ejecución del contrato. </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Las demás obligaciones derivadas del contrato, de las especificaciones </w:t>
      </w:r>
      <w:r w:rsidDel="00000000" w:rsidR="00000000" w:rsidRPr="00000000">
        <w:rPr>
          <w:rFonts w:ascii="Arial Narrow" w:cs="Arial Narrow" w:eastAsia="Arial Narrow" w:hAnsi="Arial Narrow"/>
          <w:sz w:val="24"/>
          <w:szCs w:val="24"/>
          <w:rtl w:val="0"/>
        </w:rPr>
        <w:t xml:space="preserve">técnicas</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y de la propuesta presentada.</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contratista será responsable por las interpretaciones que efectúe de los datos, información y requerimientos de la Empresa de Desarrollo Sostenible del Oriente -EDESO- al ejecutar la prestación del servicio o suministro y por lo realizado con base en información o en datos no contenidos en los documentos que soportan la propuesta.</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Deberá acreditar el pago de la seguridad social integral en cumplimiento de la ley 789 de 2002.</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Serán de su cuenta el cubrimiento de todos los gastos e impuestos derivados del presente contrato.</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Deberá aportar los documentos para efectuar los pagos, acorde al cronograma de pagos establecido por la Entidad.</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Pagar los salarios, prestaciones sociales e indemnizaciones de todo el personal que se ocupe en la ejecución de las actividades, igualmente la elaboración de los subcontratos necesarios, quedando claro que no existe ningún tipo de vínculo laboral del personal ni comercial con la dependencia contratante.</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Responder por toda clase de demandas, reclamos o procesos que instaure el personal y los subcontratistas.</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Suministrar los elementos distintivos tales como: uniforme que lo identifique como la empresa contratista EDESO y El Municipio de Rionegro, el uniforme deberá confeccionarse de acuerdo con el diseño suministrado por la dirección de comunicaciones del Municipio de Rionegro y de la Empresa de Desarrollo Sostenible EDESO para contratistas, carnet y otros que permitan la identificación del personal que ejecuta las actividades y demás necesarias para el buen desempeño de la labor contratada. </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Oferente deberá portar en lugar visible, los elementos como Logotipos y vallas que disponga la EDESO conforme al Manual de Estilo de la Entidad</w:t>
      </w: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CUARTA. OBLIGACIONES DEL CONTRATANTE: </w:t>
      </w:r>
      <w:r w:rsidDel="00000000" w:rsidR="00000000" w:rsidRPr="00000000">
        <w:rPr>
          <w:rFonts w:ascii="Arial Narrow" w:cs="Arial Narrow" w:eastAsia="Arial Narrow" w:hAnsi="Arial Narrow"/>
          <w:sz w:val="24"/>
          <w:szCs w:val="24"/>
          <w:rtl w:val="0"/>
        </w:rPr>
        <w:t xml:space="preserve">Son obligaciones del contratante las siguientes: </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Garantizar la exactitud e idoneidad de la información compartida con el CONTRATISTA o por terceros. No obstante, el proveedor conoce el estado del arte de su negocio y estará siempre en la obligación de advertir y recomendarle al contratante, los productos más adecuados para el desarrollo del objeto contractual.</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501"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Cancelar oportunamente la factura presentada por el servicio.</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Verificar los documentos para la legalización del contrato.</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Expedir el Compromiso Presupuestal.</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Designar un Supervisor del contrato, y adelantar el proceso contractual, para la selección de la interventoría de este.</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Reportar al CONTRATISTA por escrito y en forma oportuna, las deficiencias y anomalías que detecte en el funcionamiento que componen el objeto de este contrato.</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Efectuar la supervisión del contrato.</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Brindar el acompañamiento necesario para adelantar las actividades relacionadas con el objeto del contrato.</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Requerir el cumplimiento de las obligaciones de salud y seguridad social del equipo profesional y técnico que se utilizará en el desarrollo del objeto del contrato.</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Ejercer el control sobre el cumplimiento de las obligaciones del contrato, a través del supervisor e interventor del contrato.</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Verificar que los servicios cumplan con las condiciones técnicas y de calidad exigidas.</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Suministrar oportunamente la información necesaria y el apoyo logístico y operativo que requiera el contratista para el cumplimiento de sus obligaciones contractuales.</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Comunicar al contratista por escrito con la debida oportunidad las observaciones sobre la ejecución del contrato.</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Dar respuesta oportuna a través del Supervisor del Contrato a las peticiones del contratista.</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Cancelar al contratista el valor del contrato en la forma, plazos y condiciones que se indican en el mismo.</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Apoyar en forma permanente al contratista, en los aspectos que sean de competencia de la administración.</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Exigir que la calidad de los bienes y servicios adquiridos por las entidades se ajuste a los requisitos mínimos previstos en las normas técnicas obligatorias, sin perjuicio de la facultad de exigir que tales bienes o servicios cumplan con las normas técnicas colombianas o, en su defecto, con normas internacionales elaboradas por organismos reconocidos a nivel mundial o con normas extranjeras aceptadas en los acuerdos internacionales suscritos por Colombia.</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Adoptar las medidas necesarias para mantener durante el desarrollo y ejecución del contrato las condiciones técnicas económicas y financieras existentes.</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Efectuar la liquidación del contrato dentro del plazo estipulado en el mismo.</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Exigir del contratista la ejecución idónea y oportuna del objeto contratado.</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Adelantar las gestiones necesarias para el reconocimiento y cobro de las sanciones pecuniarias y garantías a que hubiere lugar.</w:t>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Seguimiento y control a sus contratistas, referente a pagos de impuestos del orden nacional, departamental y municipal, tasas y contribuciones que se encuentren vigentes o se establezcan durante el periodo contractual.</w:t>
      </w:r>
    </w:p>
    <w:p w:rsidR="00000000" w:rsidDel="00000000" w:rsidP="00000000" w:rsidRDefault="00000000" w:rsidRPr="00000000" w14:paraId="0000007E">
      <w:pPr>
        <w:spacing w:after="280" w:before="28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QUINTA: CRONOGRAMA, CANTIDADES Y PRECIOS UNITARIOS:</w:t>
      </w:r>
      <w:r w:rsidDel="00000000" w:rsidR="00000000" w:rsidRPr="00000000">
        <w:rPr>
          <w:rFonts w:ascii="Arial Narrow" w:cs="Arial Narrow" w:eastAsia="Arial Narrow" w:hAnsi="Arial Narrow"/>
          <w:sz w:val="24"/>
          <w:szCs w:val="24"/>
          <w:rtl w:val="0"/>
        </w:rPr>
        <w:t xml:space="preserve"> EL CONTRATISTA, se obliga para con la Empresa de Desarrollo Sostenible del Oriente “EDESO” a ejecutar el objeto contractual en las cantidades y precios plasmados en su propuesta económica la cual constituye parte integrante del presente contrato y especialmente deberá aportar un cronograma de ejecución del contrato de obra previa</w:t>
      </w:r>
      <w:r w:rsidDel="00000000" w:rsidR="00000000" w:rsidRPr="00000000">
        <w:rPr>
          <w:rFonts w:ascii="Arial Narrow" w:cs="Arial Narrow" w:eastAsia="Arial Narrow" w:hAnsi="Arial Narrow"/>
          <w:color w:val="000000"/>
          <w:sz w:val="24"/>
          <w:szCs w:val="24"/>
          <w:rtl w:val="0"/>
        </w:rPr>
        <w:t xml:space="preserve"> el acta de inicio del contrato. </w:t>
      </w:r>
    </w:p>
    <w:p w:rsidR="00000000" w:rsidDel="00000000" w:rsidP="00000000" w:rsidRDefault="00000000" w:rsidRPr="00000000" w14:paraId="0000007F">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SEXTA: VALOR DEL CONTRATO:</w:t>
      </w:r>
      <w:r w:rsidDel="00000000" w:rsidR="00000000" w:rsidRPr="00000000">
        <w:rPr>
          <w:rFonts w:ascii="Arial Narrow" w:cs="Arial Narrow" w:eastAsia="Arial Narrow" w:hAnsi="Arial Narrow"/>
          <w:sz w:val="24"/>
          <w:szCs w:val="24"/>
          <w:rtl w:val="0"/>
        </w:rPr>
        <w:t xml:space="preserve"> El valor del presente contrato se fija en la suma de XXXXXXXXXXXXXXXXXXXXXX ($XXXXXXXXXXXXXXXXXX)</w:t>
      </w:r>
      <w:r w:rsidDel="00000000" w:rsidR="00000000" w:rsidRPr="00000000">
        <w:rPr>
          <w:rFonts w:ascii="Arial Narrow" w:cs="Arial Narrow" w:eastAsia="Arial Narrow" w:hAnsi="Arial Narrow"/>
          <w:sz w:val="28"/>
          <w:szCs w:val="28"/>
          <w:rtl w:val="0"/>
        </w:rPr>
        <w:t xml:space="preserve">,</w:t>
      </w:r>
      <w:r w:rsidDel="00000000" w:rsidR="00000000" w:rsidRPr="00000000">
        <w:rPr>
          <w:rFonts w:ascii="Arial Narrow" w:cs="Arial Narrow" w:eastAsia="Arial Narrow" w:hAnsi="Arial Narrow"/>
          <w:sz w:val="24"/>
          <w:szCs w:val="24"/>
          <w:rtl w:val="0"/>
        </w:rPr>
        <w:t xml:space="preserve"> precio que incluye AU, impuestos, deducciones y gastos a que haya lugar; los cuales se pagarán con recursos del contrato interadministrativo No XXXXX-202X y por tanto EL CONTRATISTA con la suscripción de este contrato, entiende y acepta que los pagos se encuentran sujetos a los desembolsos que de ellos realice el municipio de Rionegro o quien haga sus veces. </w:t>
      </w:r>
    </w:p>
    <w:p w:rsidR="00000000" w:rsidDel="00000000" w:rsidP="00000000" w:rsidRDefault="00000000" w:rsidRPr="00000000" w14:paraId="00000080">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w:t>
      </w:r>
      <w:r w:rsidDel="00000000" w:rsidR="00000000" w:rsidRPr="00000000">
        <w:rPr>
          <w:rFonts w:ascii="Arial Narrow" w:cs="Arial Narrow" w:eastAsia="Arial Narrow" w:hAnsi="Arial Narrow"/>
          <w:sz w:val="24"/>
          <w:szCs w:val="24"/>
          <w:rtl w:val="0"/>
        </w:rPr>
        <w:t xml:space="preserve"> EL CONTRATISTA autoriza de manera irrevocable y expresamente a la EMPRESA DE DESARROLLO SOSTENIBLE DEL ORIENTE -EDESO-, para descontar del pago por su servicio, las sumas de dinero que por error le sean pagadas. Así mismo, autoriza la deducción y el descuento correspondiente a impuestos y similares que las normas legales establezcan para este tipo de pagos. </w:t>
      </w:r>
    </w:p>
    <w:p w:rsidR="00000000" w:rsidDel="00000000" w:rsidP="00000000" w:rsidRDefault="00000000" w:rsidRPr="00000000" w14:paraId="00000081">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SÉPTIMA: PLAZO DEL CONTRATO:</w:t>
      </w:r>
      <w:r w:rsidDel="00000000" w:rsidR="00000000" w:rsidRPr="00000000">
        <w:rPr>
          <w:rFonts w:ascii="Arial Narrow" w:cs="Arial Narrow" w:eastAsia="Arial Narrow" w:hAnsi="Arial Narrow"/>
          <w:sz w:val="24"/>
          <w:szCs w:val="24"/>
          <w:rtl w:val="0"/>
        </w:rPr>
        <w:t xml:space="preserve"> El plazo del contrato será de XXXX (XXX) XXXXX, contados a partir de la fecha que se señale en la orden de inicio sin exceder el XXX de diciembre de 202X, previo el cumplimiento de todas las condiciones establecidas en el presente contrato y en los pliegos de condiciones de la invitación privada No XXX de 202X.</w:t>
      </w:r>
    </w:p>
    <w:p w:rsidR="00000000" w:rsidDel="00000000" w:rsidP="00000000" w:rsidRDefault="00000000" w:rsidRPr="00000000" w14:paraId="00000082">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3">
      <w:pPr>
        <w:jc w:val="both"/>
        <w:rPr>
          <w:rFonts w:ascii="Arial Narrow" w:cs="Arial Narrow" w:eastAsia="Arial Narrow" w:hAnsi="Arial Narrow"/>
          <w:sz w:val="24"/>
          <w:szCs w:val="24"/>
        </w:rPr>
      </w:pPr>
      <w:bookmarkStart w:colFirst="0" w:colLast="0" w:name="_heading=h.3znysh7" w:id="5"/>
      <w:bookmarkEnd w:id="5"/>
      <w:r w:rsidDel="00000000" w:rsidR="00000000" w:rsidRPr="00000000">
        <w:rPr>
          <w:rFonts w:ascii="Arial Narrow" w:cs="Arial Narrow" w:eastAsia="Arial Narrow" w:hAnsi="Arial Narrow"/>
          <w:b w:val="1"/>
          <w:sz w:val="24"/>
          <w:szCs w:val="24"/>
          <w:rtl w:val="0"/>
        </w:rPr>
        <w:t xml:space="preserve">OCTAVA: FORMA DE PAGO:</w:t>
      </w:r>
      <w:r w:rsidDel="00000000" w:rsidR="00000000" w:rsidRPr="00000000">
        <w:rPr>
          <w:rFonts w:ascii="Arial Narrow" w:cs="Arial Narrow" w:eastAsia="Arial Narrow" w:hAnsi="Arial Narrow"/>
          <w:sz w:val="24"/>
          <w:szCs w:val="24"/>
          <w:rtl w:val="0"/>
        </w:rPr>
        <w:t xml:space="preserve"> </w:t>
      </w:r>
      <w:bookmarkStart w:colFirst="0" w:colLast="0" w:name="bookmark=id.2et92p0" w:id="3"/>
      <w:bookmarkEnd w:id="3"/>
      <w:bookmarkStart w:colFirst="0" w:colLast="0" w:name="bookmark=id.tyjcwt" w:id="4"/>
      <w:bookmarkEnd w:id="4"/>
      <w:r w:rsidDel="00000000" w:rsidR="00000000" w:rsidRPr="00000000">
        <w:rPr>
          <w:rFonts w:ascii="Arial Narrow" w:cs="Arial Narrow" w:eastAsia="Arial Narrow" w:hAnsi="Arial Narrow"/>
          <w:sz w:val="24"/>
          <w:szCs w:val="24"/>
          <w:rtl w:val="0"/>
        </w:rPr>
        <w:t xml:space="preserve">El XXXX (XX%) por ciento del valor del contrato se cancelará mediante actas parciales de avance previa presentación y aprobación por parte del supervisor e interventor de los informes presentados por el contratista, con la factura y aprobación de esta.</w:t>
      </w:r>
    </w:p>
    <w:p w:rsidR="00000000" w:rsidDel="00000000" w:rsidP="00000000" w:rsidRDefault="00000000" w:rsidRPr="00000000" w14:paraId="0000008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NOTA: La supervisión por parte de la EDESO se reserva el derecho de solicitar toda la documentación soporte a que haya lugar para justificar los cobros realizados por el contratista.</w:t>
      </w:r>
    </w:p>
    <w:p w:rsidR="00000000" w:rsidDel="00000000" w:rsidP="00000000" w:rsidRDefault="00000000" w:rsidRPr="00000000" w14:paraId="0000008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Empresa Contratista abrirá una cuenta de ahorro en una entidad bancaria legalmente autorizada, para el control de los recursos destinados para la ejecución del presente contrato. Los recursos serán transferidos por la Edeso a la entidad bancaria que el contratista determine para ello. </w:t>
      </w:r>
    </w:p>
    <w:p w:rsidR="00000000" w:rsidDel="00000000" w:rsidP="00000000" w:rsidRDefault="00000000" w:rsidRPr="00000000" w14:paraId="0000008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entidad contratista informará inmediatamente la apertura de la cuenta a la tesorería de la institución quien expedirá la certificación de que los recursos a invertir son públicos para solicitar a la entidad donde se apertura dicha cuenta, la exoneración al gravamen financiero y retención en la fuente; de no aplicar dicha exoneración el gasto será cargado al presupuesto del proyecto. Cabe anotar que los demás gastos que sean necesarios para la ejecución del proyecto serán cargados al presupuesto del proyecto.</w:t>
      </w:r>
    </w:p>
    <w:p w:rsidR="00000000" w:rsidDel="00000000" w:rsidP="00000000" w:rsidRDefault="00000000" w:rsidRPr="00000000" w14:paraId="0000008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Los pagos se harán mediante transferencia electrónica, previa presentación de la certificación expedida por su revisor fiscal, contador o representante legal, donde conste o se certifique que se encuentra a paz y salvo en el pago de los salarios y los portes relativos al sistema de seguridad social integral de pensión y salud, así como los propios de S.E.N.A, I.C.B.F y cajas de compensación familiar, cuando a ello hubiere lugar. </w:t>
      </w:r>
    </w:p>
    <w:p w:rsidR="00000000" w:rsidDel="00000000" w:rsidP="00000000" w:rsidRDefault="00000000" w:rsidRPr="00000000" w14:paraId="0000008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transferencia electrónica o consignación para la cancelación de cuentas, la hará la Subgerencia financiera de la EDESO. El Contratista se obliga a informar a la entidad una cuenta bancaria a su nombre, en la cual le serán consignados o transferidos electrónicamente los pagos que la Edeso efectúe.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 todo caso, el pago estará sujeto a la planeación financiera de la EDESO, el Supervisor designado </w:t>
      </w:r>
      <w:r w:rsidDel="00000000" w:rsidR="00000000" w:rsidRPr="00000000">
        <w:rPr>
          <w:rFonts w:ascii="Arial Narrow" w:cs="Arial Narrow" w:eastAsia="Arial Narrow" w:hAnsi="Arial Narrow"/>
          <w:sz w:val="24"/>
          <w:szCs w:val="24"/>
          <w:rtl w:val="0"/>
        </w:rPr>
        <w:t xml:space="preserve">sólo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sz w:val="24"/>
          <w:szCs w:val="24"/>
          <w:rtl w:val="0"/>
        </w:rPr>
        <w:t xml:space="preserve">aprobará</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pago de aquellas actividades que sean comprobables y efectivamente soportadas y que en consecuencia hayan sido debidamente ejecutadas por el contratista.</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color w:val="000000"/>
          <w:sz w:val="24"/>
          <w:szCs w:val="24"/>
          <w:rtl w:val="0"/>
        </w:rPr>
        <w:t xml:space="preserve">Se </w:t>
      </w:r>
      <w:r w:rsidDel="00000000" w:rsidR="00000000" w:rsidRPr="00000000">
        <w:rPr>
          <w:rFonts w:ascii="Arial Narrow" w:cs="Arial Narrow" w:eastAsia="Arial Narrow" w:hAnsi="Arial Narrow"/>
          <w:sz w:val="24"/>
          <w:szCs w:val="24"/>
          <w:rtl w:val="0"/>
        </w:rPr>
        <w:t xml:space="preserve">reservará</w:t>
      </w:r>
      <w:r w:rsidDel="00000000" w:rsidR="00000000" w:rsidRPr="00000000">
        <w:rPr>
          <w:rFonts w:ascii="Arial Narrow" w:cs="Arial Narrow" w:eastAsia="Arial Narrow" w:hAnsi="Arial Narrow"/>
          <w:color w:val="000000"/>
          <w:sz w:val="24"/>
          <w:szCs w:val="24"/>
          <w:rtl w:val="0"/>
        </w:rPr>
        <w:t xml:space="preserve"> un pago </w:t>
      </w:r>
      <w:r w:rsidDel="00000000" w:rsidR="00000000" w:rsidRPr="00000000">
        <w:rPr>
          <w:rFonts w:ascii="Arial Narrow" w:cs="Arial Narrow" w:eastAsia="Arial Narrow" w:hAnsi="Arial Narrow"/>
          <w:sz w:val="24"/>
          <w:szCs w:val="24"/>
          <w:rtl w:val="0"/>
        </w:rPr>
        <w:t xml:space="preserve">último</w:t>
      </w:r>
      <w:r w:rsidDel="00000000" w:rsidR="00000000" w:rsidRPr="00000000">
        <w:rPr>
          <w:rFonts w:ascii="Arial Narrow" w:cs="Arial Narrow" w:eastAsia="Arial Narrow" w:hAnsi="Arial Narrow"/>
          <w:color w:val="000000"/>
          <w:sz w:val="24"/>
          <w:szCs w:val="24"/>
          <w:rtl w:val="0"/>
        </w:rPr>
        <w:t xml:space="preserve"> pago, correspondiente al 10% del valor total del contrato y a la última acta de corte con la liquidación del mismo, el cual será retenido y su liberación quedará supeditado a la entrega por parte de EL CONTRATISTA, de los documentos correspondientes para verificar efectivamente el pago de la liquidación y prestaciones sociales de los trabajadores una vez finalicen las labores de obra, de ser el caso, o la acreditación de paz y salvo con los trabajadores que continúan laborando con EL CONTRATISTA</w:t>
      </w: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8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NOVENA: ANTICIPO Y DEMÁS CONDICIONES EN LA FORMA DE PAGO: </w:t>
      </w:r>
      <w:r w:rsidDel="00000000" w:rsidR="00000000" w:rsidRPr="00000000">
        <w:rPr>
          <w:rFonts w:ascii="Arial Narrow" w:cs="Arial Narrow" w:eastAsia="Arial Narrow" w:hAnsi="Arial Narrow"/>
          <w:sz w:val="24"/>
          <w:szCs w:val="24"/>
          <w:rtl w:val="0"/>
        </w:rPr>
        <w:t xml:space="preserve">Se tendrá un anticipo del XXXX% del valor total del contrato adjudicado. De conformidad con lo consagrado por el Artículo 91 de la Ley 1474 de 2011, para efectos del manejo de los recursos que se reciban a título de anticipo y con el fin de garantizar que dichos recursos se apliquen exclusivamente a la ejecución del contrato, el contratista deberá constituir una fiducia como los relacionados con manejos bancarios, transferencias, impuestos y demás asociados al contrato fiduciario serán cubiertos directamente por él. </w:t>
      </w:r>
    </w:p>
    <w:p w:rsidR="00000000" w:rsidDel="00000000" w:rsidP="00000000" w:rsidRDefault="00000000" w:rsidRPr="00000000" w14:paraId="0000008D">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Una vez firmada el acta de inicio, el contratista deberá presentar el Plan de Utilización e Inversión del Manejo del Anticipo y Plan de Amortización del Anticipo el cual deberá ser aprobado por la Interventoría. </w:t>
      </w:r>
    </w:p>
    <w:p w:rsidR="00000000" w:rsidDel="00000000" w:rsidP="00000000" w:rsidRDefault="00000000" w:rsidRPr="00000000" w14:paraId="0000008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Certificación de la fiduciaria para el anticipo. El CONTRATISTA presentará al Grupo de Tesorería de la EDESO, una certificación expedida por la entidad fiduciaria con la información necesaria sobre el patrimonio autónomo para el giro del anticipo.</w:t>
      </w:r>
    </w:p>
    <w:p w:rsidR="00000000" w:rsidDel="00000000" w:rsidP="00000000" w:rsidRDefault="00000000" w:rsidRPr="00000000" w14:paraId="0000008F">
      <w:pP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Parágrafo Primero:</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color w:val="000000"/>
          <w:sz w:val="24"/>
          <w:szCs w:val="24"/>
          <w:rtl w:val="0"/>
        </w:rPr>
        <w:t xml:space="preserve">El valor de amortización del anticipo será descontado en cuotas iguales dentro del plazo de amortización pactado, el cual en todo caso no será mayor al plazo de ejecución del contrato.</w:t>
      </w:r>
    </w:p>
    <w:p w:rsidR="00000000" w:rsidDel="00000000" w:rsidP="00000000" w:rsidRDefault="00000000" w:rsidRPr="00000000" w14:paraId="00000090">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color w:val="000000"/>
          <w:sz w:val="24"/>
          <w:szCs w:val="24"/>
          <w:rtl w:val="0"/>
        </w:rPr>
        <w:t xml:space="preserve">Parágrafo segundo: </w:t>
      </w:r>
      <w:r w:rsidDel="00000000" w:rsidR="00000000" w:rsidRPr="00000000">
        <w:rPr>
          <w:rFonts w:ascii="Arial Narrow" w:cs="Arial Narrow" w:eastAsia="Arial Narrow" w:hAnsi="Arial Narrow"/>
          <w:b w:val="1"/>
          <w:sz w:val="24"/>
          <w:szCs w:val="24"/>
          <w:rtl w:val="0"/>
        </w:rPr>
        <w:t xml:space="preserve">Plan de Inversión del Anticipo:</w:t>
      </w:r>
      <w:r w:rsidDel="00000000" w:rsidR="00000000" w:rsidRPr="00000000">
        <w:rPr>
          <w:rFonts w:ascii="Arial Narrow" w:cs="Arial Narrow" w:eastAsia="Arial Narrow" w:hAnsi="Arial Narrow"/>
          <w:sz w:val="24"/>
          <w:szCs w:val="24"/>
          <w:rtl w:val="0"/>
        </w:rPr>
        <w:t xml:space="preserve"> El CONTRATISTA deberá constituir una fiducia mercantil</w:t>
      </w:r>
      <w:r w:rsidDel="00000000" w:rsidR="00000000" w:rsidRPr="00000000">
        <w:rPr>
          <w:rFonts w:ascii="Arial Narrow" w:cs="Arial Narrow" w:eastAsia="Arial Narrow" w:hAnsi="Arial Narrow"/>
          <w:color w:val="ff0000"/>
          <w:sz w:val="24"/>
          <w:szCs w:val="24"/>
          <w:rtl w:val="0"/>
        </w:rPr>
        <w:t xml:space="preserve"> </w:t>
      </w:r>
      <w:r w:rsidDel="00000000" w:rsidR="00000000" w:rsidRPr="00000000">
        <w:rPr>
          <w:rFonts w:ascii="Arial Narrow" w:cs="Arial Narrow" w:eastAsia="Arial Narrow" w:hAnsi="Arial Narrow"/>
          <w:sz w:val="24"/>
          <w:szCs w:val="24"/>
          <w:rtl w:val="0"/>
        </w:rPr>
        <w:t xml:space="preserve">para el manejo de los recursos que reciba a título de anticipo, así mismo deberá presentar un plan de inversión y amortización del anticipo, el cual deberá ser aprobado por </w:t>
      </w:r>
      <w:r w:rsidDel="00000000" w:rsidR="00000000" w:rsidRPr="00000000">
        <w:rPr>
          <w:rFonts w:ascii="Arial Narrow" w:cs="Arial Narrow" w:eastAsia="Arial Narrow" w:hAnsi="Arial Narrow"/>
          <w:sz w:val="24"/>
          <w:szCs w:val="24"/>
          <w:u w:val="single"/>
          <w:rtl w:val="0"/>
        </w:rPr>
        <w:t xml:space="preserve">Subgerencia Técnica</w:t>
      </w:r>
      <w:r w:rsidDel="00000000" w:rsidR="00000000" w:rsidRPr="00000000">
        <w:rPr>
          <w:rFonts w:ascii="Arial Narrow" w:cs="Arial Narrow" w:eastAsia="Arial Narrow" w:hAnsi="Arial Narrow"/>
          <w:sz w:val="24"/>
          <w:szCs w:val="24"/>
          <w:rtl w:val="0"/>
        </w:rPr>
        <w:t xml:space="preserve"> de la Entidad, previo visto bueno del Supervisor designado en el contrato si no fuere aquel, para su desembolso. </w:t>
      </w:r>
    </w:p>
    <w:p w:rsidR="00000000" w:rsidDel="00000000" w:rsidP="00000000" w:rsidRDefault="00000000" w:rsidRPr="00000000" w14:paraId="00000091">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Tercero: Destinación de los dineros entregados en anticipo:</w:t>
      </w:r>
      <w:r w:rsidDel="00000000" w:rsidR="00000000" w:rsidRPr="00000000">
        <w:rPr>
          <w:rFonts w:ascii="Arial Narrow" w:cs="Arial Narrow" w:eastAsia="Arial Narrow" w:hAnsi="Arial Narrow"/>
          <w:sz w:val="24"/>
          <w:szCs w:val="24"/>
          <w:rtl w:val="0"/>
        </w:rPr>
        <w:t xml:space="preserve"> Los fondos entregados como anticipo no podrán ser utilizados para ningún gasto de legalización del contrato, en razón a ello el plan de inversión del anticipo no puede incluir gastos de legalización. </w:t>
      </w:r>
    </w:p>
    <w:p w:rsidR="00000000" w:rsidDel="00000000" w:rsidP="00000000" w:rsidRDefault="00000000" w:rsidRPr="00000000" w14:paraId="00000092">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Cuarto:</w:t>
      </w:r>
      <w:r w:rsidDel="00000000" w:rsidR="00000000" w:rsidRPr="00000000">
        <w:rPr>
          <w:rFonts w:ascii="Arial Narrow" w:cs="Arial Narrow" w:eastAsia="Arial Narrow" w:hAnsi="Arial Narrow"/>
          <w:sz w:val="24"/>
          <w:szCs w:val="24"/>
          <w:rtl w:val="0"/>
        </w:rPr>
        <w:t xml:space="preserve"> Los fondos de la cuenta del anticipo sólo podrán ser utilizados para gastos propios del contrato, de conformidad con el Plan de Inversión del Anticipo aprobado por la EDESO. El Supervisor deberá presentar en sus informes la relación de gastos efectuados de acuerdo con el Plan de Inversión aprobado por la CONTRATANTE y en el término fijado para su presentación que será cada ocho días en atención al término general del contrato.</w:t>
      </w:r>
    </w:p>
    <w:p w:rsidR="00000000" w:rsidDel="00000000" w:rsidP="00000000" w:rsidRDefault="00000000" w:rsidRPr="00000000" w14:paraId="00000093">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Quinto: Entrega del Anticipo:</w:t>
      </w:r>
      <w:r w:rsidDel="00000000" w:rsidR="00000000" w:rsidRPr="00000000">
        <w:rPr>
          <w:rFonts w:ascii="Arial Narrow" w:cs="Arial Narrow" w:eastAsia="Arial Narrow" w:hAnsi="Arial Narrow"/>
          <w:sz w:val="24"/>
          <w:szCs w:val="24"/>
          <w:rtl w:val="0"/>
        </w:rPr>
        <w:t xml:space="preserve"> El valor del anticipo será entregado dentro de los diez (10) días hábiles siguientes a la fecha que se firme el Acta de inicio y una vez se radique en la Tesorería de la EDESO la orden de pago debidamente diligenciada y soportada.  La constitución de la fiducia, la aprobación del Plan Inversión del Manejo del Anticipo y Plan de Amortización y aprobación de la garantía que ampara la correcta inversión y el buen manejo del anticipo, son requisitos indispensables previos para la entrega de este.  </w:t>
      </w:r>
    </w:p>
    <w:p w:rsidR="00000000" w:rsidDel="00000000" w:rsidP="00000000" w:rsidRDefault="00000000" w:rsidRPr="00000000" w14:paraId="00000094">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Sexto: Rendimientos del Anticipo:</w:t>
      </w:r>
      <w:r w:rsidDel="00000000" w:rsidR="00000000" w:rsidRPr="00000000">
        <w:rPr>
          <w:rFonts w:ascii="Arial Narrow" w:cs="Arial Narrow" w:eastAsia="Arial Narrow" w:hAnsi="Arial Narrow"/>
          <w:sz w:val="24"/>
          <w:szCs w:val="24"/>
          <w:rtl w:val="0"/>
        </w:rPr>
        <w:t xml:space="preserve"> Los rendimientos que llegaren a producir los recursos así entregados, serán consignados en la cuenta que indique la EMPRESA DE DESARROLLO SOSTENIBLE DEL ORIENTE –EDESO-, los cuales serán verificados en el momento de la liquidación del contrato, acompañado de copias de los extractos bancarios, previa verificación, seguimiento y control de estos rendimientos. </w:t>
      </w:r>
    </w:p>
    <w:p w:rsidR="00000000" w:rsidDel="00000000" w:rsidP="00000000" w:rsidRDefault="00000000" w:rsidRPr="00000000" w14:paraId="00000095">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Séptimo:</w:t>
      </w:r>
      <w:r w:rsidDel="00000000" w:rsidR="00000000" w:rsidRPr="00000000">
        <w:rPr>
          <w:rFonts w:ascii="Arial Narrow" w:cs="Arial Narrow" w:eastAsia="Arial Narrow" w:hAnsi="Arial Narrow"/>
          <w:sz w:val="24"/>
          <w:szCs w:val="24"/>
          <w:rtl w:val="0"/>
        </w:rPr>
        <w:t xml:space="preserve"> La iniciación de los trabajos o el cumplimiento de cualquiera de las obligaciones contractuales no se hayan supeditadas, en ningún caso, a la entrega del anticipo. </w:t>
      </w:r>
    </w:p>
    <w:p w:rsidR="00000000" w:rsidDel="00000000" w:rsidP="00000000" w:rsidRDefault="00000000" w:rsidRPr="00000000" w14:paraId="00000096">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Octavo:</w:t>
      </w:r>
      <w:r w:rsidDel="00000000" w:rsidR="00000000" w:rsidRPr="00000000">
        <w:rPr>
          <w:rFonts w:ascii="Arial Narrow" w:cs="Arial Narrow" w:eastAsia="Arial Narrow" w:hAnsi="Arial Narrow"/>
          <w:sz w:val="24"/>
          <w:szCs w:val="24"/>
          <w:rtl w:val="0"/>
        </w:rPr>
        <w:t xml:space="preserve"> Los pagos pendientes, en todo caso, se cancelará conforme al calendario de pagos dispuestos por la Entidad conforme a su sistema interno financiero y previa presentación de las facturas debidamente diligenciadas y soportadas, incluyendo la presentación de las respectivas actas de avance del contrato, elaboradas por el Contratista y aprobadas por la Supervisión del Contrato. Dichas actas deberán ser presentadas dentro de los cinco (05) días calendario siguientes al mes en que se causen, acompañadas de la respectiva factura, la cual debe cumplir, como mínimo, los requisitos de las normas fiscales establecidas en el artículo 617 del Estatuto Tributario. Así mismo y cuando se trate de pago final, el contratista deberá allegar lo siguiente: a) Una relación completa de los trabajadores contratados para este servicio, discriminando por cada uno de ellos, el valor cancelado por concepto de los servicios prestados. b) Documento suscrito por cada trabajador, en el que manifieste que el Contratista le canceló sus salarios y prestaciones sociales y que se encuentra a paz y salvo por todo concepto con él. c) Suscripción de acta de recibo a satisfacción de las actividades y objeto contractual. </w:t>
      </w:r>
    </w:p>
    <w:p w:rsidR="00000000" w:rsidDel="00000000" w:rsidP="00000000" w:rsidRDefault="00000000" w:rsidRPr="00000000" w14:paraId="00000097">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Noveno:</w:t>
      </w:r>
      <w:r w:rsidDel="00000000" w:rsidR="00000000" w:rsidRPr="00000000">
        <w:rPr>
          <w:rFonts w:ascii="Arial Narrow" w:cs="Arial Narrow" w:eastAsia="Arial Narrow" w:hAnsi="Arial Narrow"/>
          <w:sz w:val="24"/>
          <w:szCs w:val="24"/>
          <w:rtl w:val="0"/>
        </w:rPr>
        <w:t xml:space="preserve"> La fecha de la factura debe corresponder al mes de su elaboración, y en ella constará el número del contrato, el concepto del bien o servicio que se está cobrando, y el nombre del Supervisor designado o funcionario responsable. </w:t>
      </w:r>
    </w:p>
    <w:p w:rsidR="00000000" w:rsidDel="00000000" w:rsidP="00000000" w:rsidRDefault="00000000" w:rsidRPr="00000000" w14:paraId="00000098">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Décimo:</w:t>
      </w:r>
      <w:r w:rsidDel="00000000" w:rsidR="00000000" w:rsidRPr="00000000">
        <w:rPr>
          <w:rFonts w:ascii="Arial Narrow" w:cs="Arial Narrow" w:eastAsia="Arial Narrow" w:hAnsi="Arial Narrow"/>
          <w:sz w:val="24"/>
          <w:szCs w:val="24"/>
          <w:rtl w:val="0"/>
        </w:rPr>
        <w:t xml:space="preserve"> El Contratista deberá informar a la EMPRESA DE DESARROLLO SOSTENIBLE DEL ORIENTE –EDESO- la fiducia mercantil y/o cuenta que haga sus veces en la cual le serán consignados o transferidos electrónicamente, los pagos que efectúen por concepto de anticipo a la EDESO. </w:t>
      </w:r>
    </w:p>
    <w:p w:rsidR="00000000" w:rsidDel="00000000" w:rsidP="00000000" w:rsidRDefault="00000000" w:rsidRPr="00000000" w14:paraId="00000099">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Décimo Primero:</w:t>
      </w:r>
      <w:r w:rsidDel="00000000" w:rsidR="00000000" w:rsidRPr="00000000">
        <w:rPr>
          <w:rFonts w:ascii="Arial Narrow" w:cs="Arial Narrow" w:eastAsia="Arial Narrow" w:hAnsi="Arial Narrow"/>
          <w:sz w:val="24"/>
          <w:szCs w:val="24"/>
          <w:rtl w:val="0"/>
        </w:rPr>
        <w:t xml:space="preserve"> Si los documentos en mención no se presentan o son devueltos por falta de información o mal diligenciados, EDESO contará hasta con Treinta (30) días más para realizar el pago o aporte, respetando el derecho de turno contemplado en el artículo 19 de la ley 1150 de 2007 y no podrá generarse intereses como tampoco generará compensación alguna a favor del CONTRATISTA. </w:t>
      </w:r>
    </w:p>
    <w:p w:rsidR="00000000" w:rsidDel="00000000" w:rsidP="00000000" w:rsidRDefault="00000000" w:rsidRPr="00000000" w14:paraId="0000009A">
      <w:pPr>
        <w:spacing w:after="280" w:before="28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Parágrafo Décimo Segundo: </w:t>
      </w:r>
      <w:r w:rsidDel="00000000" w:rsidR="00000000" w:rsidRPr="00000000">
        <w:rPr>
          <w:rFonts w:ascii="Arial Narrow" w:cs="Arial Narrow" w:eastAsia="Arial Narrow" w:hAnsi="Arial Narrow"/>
          <w:sz w:val="24"/>
          <w:szCs w:val="24"/>
          <w:rtl w:val="0"/>
        </w:rPr>
        <w:t xml:space="preserve">Para la constitución de la fiducia mercantil irrevocable para el manejo del anticipo se</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deberá atender las demás condiciones en los estudios previos y documentos anexos al proceso de contratación.</w:t>
      </w:r>
      <w:r w:rsidDel="00000000" w:rsidR="00000000" w:rsidRPr="00000000">
        <w:rPr>
          <w:rFonts w:ascii="Arial Narrow" w:cs="Arial Narrow" w:eastAsia="Arial Narrow" w:hAnsi="Arial Narrow"/>
          <w:b w:val="1"/>
          <w:sz w:val="24"/>
          <w:szCs w:val="24"/>
          <w:rtl w:val="0"/>
        </w:rPr>
        <w:t xml:space="preserve"> </w:t>
      </w:r>
    </w:p>
    <w:p w:rsidR="00000000" w:rsidDel="00000000" w:rsidP="00000000" w:rsidRDefault="00000000" w:rsidRPr="00000000" w14:paraId="0000009B">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IMPUESTOS, TASAS Y CONTRIBUCIONES:</w:t>
      </w:r>
      <w:r w:rsidDel="00000000" w:rsidR="00000000" w:rsidRPr="00000000">
        <w:rPr>
          <w:rFonts w:ascii="Arial Narrow" w:cs="Arial Narrow" w:eastAsia="Arial Narrow" w:hAnsi="Arial Narrow"/>
          <w:sz w:val="24"/>
          <w:szCs w:val="24"/>
          <w:rtl w:val="0"/>
        </w:rPr>
        <w:t xml:space="preserve"> El CONTRATISTA pagará todos los impuestos, derechos, tasas y similares que se deriven del contrato, y, por lo tanto, su omisión en el pago será de su absoluta responsabilidad. Misma conducta asumirá en los tributos que apliquen. Lo anterior, en consonancia con la invitación privada No XXXX de 202X y todos sus documentos anexos. </w:t>
      </w:r>
    </w:p>
    <w:p w:rsidR="00000000" w:rsidDel="00000000" w:rsidP="00000000" w:rsidRDefault="00000000" w:rsidRPr="00000000" w14:paraId="0000009C">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PRIMERA: MULTA POR INCUMPLIMIENTO:</w:t>
      </w:r>
      <w:r w:rsidDel="00000000" w:rsidR="00000000" w:rsidRPr="00000000">
        <w:rPr>
          <w:rFonts w:ascii="Arial Narrow" w:cs="Arial Narrow" w:eastAsia="Arial Narrow" w:hAnsi="Arial Narrow"/>
          <w:sz w:val="24"/>
          <w:szCs w:val="24"/>
          <w:rtl w:val="0"/>
        </w:rPr>
        <w:t xml:space="preserve"> En caso de mora o incumplimiento parcial de las obligaciones adquiridas por EL CONTRATISTA en el presente contrato, está faculta a la entidad contratante para imponer multas diarias y sucesivas del uno por mil (1x1000) del valor total del contrato sin exceder el diez por ciento (10%) del valor de este, por cada día de mora en el cumplimiento de las obligaciones contractuales por parte del CONTRATISTA, sin perjuicio de la cláusula penal pecuniaria a que haya lugar y la reclamación por vía judicial que por daños y perjuicios se causen a la Entidad CONTRATANTE, por lo que este contrato y la sola declaración de incumplimiento así efectuada, presta mérito ejecutivo. Así mismo el CONTRATISTA autoriza a la Entidad CONTRATANTE para que retenga y deduzca los pagos que por cualquier concepto se le adeuden o en su defecto sobre la garantía de cumplimientos que se le hayan exigido conforme a la invitación No XXXX de 202X. </w:t>
      </w:r>
    </w:p>
    <w:p w:rsidR="00000000" w:rsidDel="00000000" w:rsidP="00000000" w:rsidRDefault="00000000" w:rsidRPr="00000000" w14:paraId="0000009D">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SEGUNDA: PENAL PECUNIARIA:</w:t>
      </w:r>
      <w:r w:rsidDel="00000000" w:rsidR="00000000" w:rsidRPr="00000000">
        <w:rPr>
          <w:rFonts w:ascii="Arial Narrow" w:cs="Arial Narrow" w:eastAsia="Arial Narrow" w:hAnsi="Arial Narrow"/>
          <w:sz w:val="24"/>
          <w:szCs w:val="24"/>
          <w:rtl w:val="0"/>
        </w:rPr>
        <w:t xml:space="preserve"> Sin perjuicio de lo dispuesto en las cláusulas anteriores EL CONTRATANTE, podrá imponer al CONTRATISTA en caso de incumplimiento total o parcial de las obligaciones del presente contrato, a título de indemnización, una suma equivalente al diez por ciento (10%) del valor del contrato. El valor pactado de la presente cláusula penal es el de la estimación anticipada de perjuicios, no obstante, la presente cláusula no impide el cobro de todos los perjuicios adicionales que se causen sobre el citado valor. Este valor puede ser compensado con los montos que LA EDESO como entidad CONTRATANTE adeude al Contratista con ocasión de la ejecución del presente Contrato, de conformidad con las normas que rigen la materia.</w:t>
      </w:r>
    </w:p>
    <w:p w:rsidR="00000000" w:rsidDel="00000000" w:rsidP="00000000" w:rsidRDefault="00000000" w:rsidRPr="00000000" w14:paraId="0000009E">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TERCERA: SUSPENSIÓN TEMPORAL DEL CONTRATO:</w:t>
      </w:r>
      <w:r w:rsidDel="00000000" w:rsidR="00000000" w:rsidRPr="00000000">
        <w:rPr>
          <w:rFonts w:ascii="Arial Narrow" w:cs="Arial Narrow" w:eastAsia="Arial Narrow" w:hAnsi="Arial Narrow"/>
          <w:sz w:val="24"/>
          <w:szCs w:val="24"/>
          <w:rtl w:val="0"/>
        </w:rPr>
        <w:t xml:space="preserve"> Por circunstancias de fuerza mayor o caso fortuito se podrá de común acuerdo entre las partes suspender temporalmente la ejecución del contrato mediante la suscripción de un acta donde conste tal evento, sin que para los efectos del plazo extintivo se compute el tiempo de la suspensión. En este caso EL CONTRATISTA prorrogará la vigencia de la Garantía Única por el término igual al de la suspensión y de ser posible se fijará la fecha en la cual se reiniciará la obra. </w:t>
      </w:r>
    </w:p>
    <w:p w:rsidR="00000000" w:rsidDel="00000000" w:rsidP="00000000" w:rsidRDefault="00000000" w:rsidRPr="00000000" w14:paraId="0000009F">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CUARTA: CAMBIOS EN LA ESPECIFICACIONES TÉCNICAS:</w:t>
      </w:r>
      <w:r w:rsidDel="00000000" w:rsidR="00000000" w:rsidRPr="00000000">
        <w:rPr>
          <w:rFonts w:ascii="Arial Narrow" w:cs="Arial Narrow" w:eastAsia="Arial Narrow" w:hAnsi="Arial Narrow"/>
          <w:sz w:val="24"/>
          <w:szCs w:val="24"/>
          <w:rtl w:val="0"/>
        </w:rPr>
        <w:t xml:space="preserve"> EL CONTRATANTE entregará al CONTRATISTA, por conducto de la Supervisión, las especificaciones del proyecto acorde a los anexos técnicos, diseños y demás documentos requeridos y adjuntos en la Invitación Privada No XXX de 202X, documentos que en todo caso forman parte integral del presente contrato y a él se agregan como anexo. </w:t>
      </w:r>
    </w:p>
    <w:p w:rsidR="00000000" w:rsidDel="00000000" w:rsidP="00000000" w:rsidRDefault="00000000" w:rsidRPr="00000000" w14:paraId="000000A0">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Primero.</w:t>
      </w:r>
      <w:r w:rsidDel="00000000" w:rsidR="00000000" w:rsidRPr="00000000">
        <w:rPr>
          <w:rFonts w:ascii="Arial Narrow" w:cs="Arial Narrow" w:eastAsia="Arial Narrow" w:hAnsi="Arial Narrow"/>
          <w:sz w:val="24"/>
          <w:szCs w:val="24"/>
          <w:rtl w:val="0"/>
        </w:rPr>
        <w:t xml:space="preserve"> El Supervisor podrá ordenar</w:t>
      </w:r>
      <w:r w:rsidDel="00000000" w:rsidR="00000000" w:rsidRPr="00000000">
        <w:rPr>
          <w:rFonts w:ascii="Arial Narrow" w:cs="Arial Narrow" w:eastAsia="Arial Narrow" w:hAnsi="Arial Narrow"/>
          <w:color w:val="ff0000"/>
          <w:sz w:val="24"/>
          <w:szCs w:val="24"/>
          <w:rtl w:val="0"/>
        </w:rPr>
        <w:t xml:space="preserve"> </w:t>
      </w:r>
      <w:r w:rsidDel="00000000" w:rsidR="00000000" w:rsidRPr="00000000">
        <w:rPr>
          <w:rFonts w:ascii="Arial Narrow" w:cs="Arial Narrow" w:eastAsia="Arial Narrow" w:hAnsi="Arial Narrow"/>
          <w:sz w:val="24"/>
          <w:szCs w:val="24"/>
          <w:rtl w:val="0"/>
        </w:rPr>
        <w:t xml:space="preserve">durante la ejecución del contrato, los cambios necesarios en las especificaciones técnicas, previa consulta con los proyectistas. Si por estos cambios se afectan el plazo o el precio, o ambos, EL CONTRATANTE acordará con el CONTRATISTA los costos más adecuados para la entidad. Cuando el Contratista crea conveniente variar las especificaciones, deberá someter los cambios a consideración de la supervisión y la interventoría, previo visto bueno de la Subgerencia Técnica de la Edeso o quien haga sus veces, si estos no los aprobare el Contratista se ajustará a las actividades, especificaciones técnicas y diseños originales. </w:t>
      </w:r>
    </w:p>
    <w:p w:rsidR="00000000" w:rsidDel="00000000" w:rsidP="00000000" w:rsidRDefault="00000000" w:rsidRPr="00000000" w14:paraId="000000A1">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Segundo:</w:t>
      </w:r>
      <w:r w:rsidDel="00000000" w:rsidR="00000000" w:rsidRPr="00000000">
        <w:rPr>
          <w:rFonts w:ascii="Arial Narrow" w:cs="Arial Narrow" w:eastAsia="Arial Narrow" w:hAnsi="Arial Narrow"/>
          <w:sz w:val="24"/>
          <w:szCs w:val="24"/>
          <w:rtl w:val="0"/>
        </w:rPr>
        <w:t xml:space="preserve"> Si EL CONTRATISTA infringe la prohibición señalada anteriormente, no sólo perderá el derecho a reclamar por dicho concepto, sino que se hará responsable de los daños que cause al CONTRATANTE debido a su infracción. </w:t>
      </w:r>
    </w:p>
    <w:p w:rsidR="00000000" w:rsidDel="00000000" w:rsidP="00000000" w:rsidRDefault="00000000" w:rsidRPr="00000000" w14:paraId="000000A2">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QUINTA: OPORTUNIDAD Y FORMA DE RECLAMOS:</w:t>
      </w:r>
      <w:r w:rsidDel="00000000" w:rsidR="00000000" w:rsidRPr="00000000">
        <w:rPr>
          <w:rFonts w:ascii="Arial Narrow" w:cs="Arial Narrow" w:eastAsia="Arial Narrow" w:hAnsi="Arial Narrow"/>
          <w:sz w:val="24"/>
          <w:szCs w:val="24"/>
          <w:rtl w:val="0"/>
        </w:rPr>
        <w:t xml:space="preserve"> Cualquier reclamo que EL CONTRATISTA considere pertinente formular respecto a las órdenes dadas por EL CONTRATANTE, deberá hacerse por escrito debidamente fundamentado, dentro de los cinco (5) días hábiles siguientes a la fecha en que se dio la orden. La presentación del reclamo no dará derecho al CONTRATISTA a suspender las actividades y deberá continuar ejecutándose, salvo que reciba del CONTRATANTE una orden diferente, por escrito. </w:t>
      </w:r>
    </w:p>
    <w:p w:rsidR="00000000" w:rsidDel="00000000" w:rsidP="00000000" w:rsidRDefault="00000000" w:rsidRPr="00000000" w14:paraId="000000A3">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SEXTA: PROHIBICIÓN DE CAMBIO O RETIRO DEL PERSONAL:</w:t>
      </w:r>
      <w:r w:rsidDel="00000000" w:rsidR="00000000" w:rsidRPr="00000000">
        <w:rPr>
          <w:rFonts w:ascii="Arial Narrow" w:cs="Arial Narrow" w:eastAsia="Arial Narrow" w:hAnsi="Arial Narrow"/>
          <w:sz w:val="24"/>
          <w:szCs w:val="24"/>
          <w:rtl w:val="0"/>
        </w:rPr>
        <w:t xml:space="preserve"> EL CONTRATISTA no podrá cambiar o retirar el personal presentado para el cumplimiento del objeto y las obligaciones contenidas en el presente contrato, sin el consentimiento previo y escrito del Supervisor y/o la interventoría. </w:t>
      </w:r>
    </w:p>
    <w:p w:rsidR="00000000" w:rsidDel="00000000" w:rsidP="00000000" w:rsidRDefault="00000000" w:rsidRPr="00000000" w14:paraId="000000A4">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Primero:</w:t>
      </w:r>
      <w:r w:rsidDel="00000000" w:rsidR="00000000" w:rsidRPr="00000000">
        <w:rPr>
          <w:rFonts w:ascii="Arial Narrow" w:cs="Arial Narrow" w:eastAsia="Arial Narrow" w:hAnsi="Arial Narrow"/>
          <w:sz w:val="24"/>
          <w:szCs w:val="24"/>
          <w:rtl w:val="0"/>
        </w:rPr>
        <w:t xml:space="preserve"> EL CONTRATANTE podrá solicitar el cambio respecto del personal, previa solicitud de la Supervisión y/o la Interventoría en casos de fuerza mayor. </w:t>
      </w:r>
    </w:p>
    <w:p w:rsidR="00000000" w:rsidDel="00000000" w:rsidP="00000000" w:rsidRDefault="00000000" w:rsidRPr="00000000" w14:paraId="000000A5">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Segundo:</w:t>
      </w:r>
      <w:r w:rsidDel="00000000" w:rsidR="00000000" w:rsidRPr="00000000">
        <w:rPr>
          <w:rFonts w:ascii="Arial Narrow" w:cs="Arial Narrow" w:eastAsia="Arial Narrow" w:hAnsi="Arial Narrow"/>
          <w:sz w:val="24"/>
          <w:szCs w:val="24"/>
          <w:rtl w:val="0"/>
        </w:rPr>
        <w:t xml:space="preserve"> El personal que participe en la ejecución del contrato será contratado directamente por el CONTRATISTA, de acuerdo con las disposiciones legales vigentes en Colombia, y EL CONTRATANTE no adquiere con él, ninguna responsabilidad de vinculación laboral, administrativa, ni de otra índole. El CONTRATISTA se compromete a emplear personal idóneo y calificado, de manera que la ejecución del objeto del contrato se realice en forma técnica y eficiente. Sin embargo, EL CONTRATANTE podrá solicitar la remoción de cualquier trabajador empleado por el CONTRATISTA. El CONTRATISTA se compromete a designar un responsable para la supervisión diaria y permanente del personal a su cargo, fácilmente identificable por la Supervisión de la EDESO cuando ésta requiera de alguna acción especial del personal a su mando, la cual será de su acatamiento. </w:t>
      </w:r>
    </w:p>
    <w:p w:rsidR="00000000" w:rsidDel="00000000" w:rsidP="00000000" w:rsidRDefault="00000000" w:rsidRPr="00000000" w14:paraId="000000A6">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DECIMA SEPTIMA: SUBCONTRATOS:</w:t>
      </w:r>
      <w:r w:rsidDel="00000000" w:rsidR="00000000" w:rsidRPr="00000000">
        <w:rPr>
          <w:rFonts w:ascii="Arial Narrow" w:cs="Arial Narrow" w:eastAsia="Arial Narrow" w:hAnsi="Arial Narrow"/>
          <w:sz w:val="24"/>
          <w:szCs w:val="24"/>
          <w:rtl w:val="0"/>
        </w:rPr>
        <w:t xml:space="preserve"> EL CONTRATISTA no podrá subcontratar la totalidad del Contrato, y aquellos subcontratos que tuviere que celebrar para la correcta ejecución del contrato, deberán tener la previa aprobación del CONTRATANTE, en cuyo caso, EL CONTRATISTA será el único responsable de la celebración de estos, todo lo cual realiza en su propio nombre y por su cuenta y riesgo, sin que EL CONTRATANTE adquiera responsabilidad alguna por dichos actos. En el texto de los subcontratos autorizados, se dejará constancia de que se entienden celebrados dentro y sin perjuicio de los términos de este Contrato y bajo la exclusiva responsabilidad del CONTRATISTA. EL CONTRATANTE podrá ordenar la terminación del subcontrato en cualquier tiempo, sin que EL CONTRATISTA ni el subcontratista tengan derecho a reclamar indemnización de perjuicios o instaurar acciones contra LA CONTRATANTE. </w:t>
      </w:r>
    </w:p>
    <w:p w:rsidR="00000000" w:rsidDel="00000000" w:rsidP="00000000" w:rsidRDefault="00000000" w:rsidRPr="00000000" w14:paraId="000000A7">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OCTAVA: CUIDADO Y PUBLICIDAD DEL OBJETO CONTRACTUAL:</w:t>
      </w:r>
      <w:r w:rsidDel="00000000" w:rsidR="00000000" w:rsidRPr="00000000">
        <w:rPr>
          <w:rFonts w:ascii="Arial Narrow" w:cs="Arial Narrow" w:eastAsia="Arial Narrow" w:hAnsi="Arial Narrow"/>
          <w:sz w:val="24"/>
          <w:szCs w:val="24"/>
          <w:rtl w:val="0"/>
        </w:rPr>
        <w:t xml:space="preserve"> Desde la suscripción del Acta de Inicio de actividades hasta la entrega final del objeto y actividades del contrato, EL CONTRATISTA asumirá la entera responsabilidad de su cuidado. En caso de que se produzca daño o pérdida o desperfecto de las actividades enmarcadas dentro del objeto contractual o parte de ellos, EL CONTRATISTA deberá repararlos y </w:t>
      </w:r>
      <w:r w:rsidDel="00000000" w:rsidR="00000000" w:rsidRPr="00000000">
        <w:rPr>
          <w:rFonts w:ascii="Arial Narrow" w:cs="Arial Narrow" w:eastAsia="Arial Narrow" w:hAnsi="Arial Narrow"/>
          <w:sz w:val="24"/>
          <w:szCs w:val="24"/>
          <w:rtl w:val="0"/>
        </w:rPr>
        <w:t xml:space="preserve">reponerlos</w:t>
      </w:r>
      <w:r w:rsidDel="00000000" w:rsidR="00000000" w:rsidRPr="00000000">
        <w:rPr>
          <w:rFonts w:ascii="Arial Narrow" w:cs="Arial Narrow" w:eastAsia="Arial Narrow" w:hAnsi="Arial Narrow"/>
          <w:sz w:val="24"/>
          <w:szCs w:val="24"/>
          <w:rtl w:val="0"/>
        </w:rPr>
        <w:t xml:space="preserve"> a su costa, de manera que, a su entrega definitiva al CONTRATANTE, deberá ser en perfectas condiciones y estado, de conformidad con las condiciones del presente Contrato, los Términos de la invitación No IP 001 de 2022, y con las instrucciones del supervisor y/o la interventoría. </w:t>
      </w:r>
    </w:p>
    <w:p w:rsidR="00000000" w:rsidDel="00000000" w:rsidP="00000000" w:rsidRDefault="00000000" w:rsidRPr="00000000" w14:paraId="000000A8">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NOVENA: SUPERVISIÓN:</w:t>
      </w:r>
      <w:r w:rsidDel="00000000" w:rsidR="00000000" w:rsidRPr="00000000">
        <w:rPr>
          <w:rFonts w:ascii="Arial Narrow" w:cs="Arial Narrow" w:eastAsia="Arial Narrow" w:hAnsi="Arial Narrow"/>
          <w:sz w:val="24"/>
          <w:szCs w:val="24"/>
          <w:rtl w:val="0"/>
        </w:rPr>
        <w:t xml:space="preserve"> La supervisión del presente contrato será ejercida por la </w:t>
      </w:r>
      <w:r w:rsidDel="00000000" w:rsidR="00000000" w:rsidRPr="00000000">
        <w:rPr>
          <w:rFonts w:ascii="Arial Narrow" w:cs="Arial Narrow" w:eastAsia="Arial Narrow" w:hAnsi="Arial Narrow"/>
          <w:sz w:val="24"/>
          <w:szCs w:val="24"/>
          <w:u w:val="single"/>
          <w:rtl w:val="0"/>
        </w:rPr>
        <w:t xml:space="preserve">SUBGERENCIA TÉCNICA</w:t>
      </w:r>
      <w:r w:rsidDel="00000000" w:rsidR="00000000" w:rsidRPr="00000000">
        <w:rPr>
          <w:rFonts w:ascii="Arial Narrow" w:cs="Arial Narrow" w:eastAsia="Arial Narrow" w:hAnsi="Arial Narrow"/>
          <w:sz w:val="24"/>
          <w:szCs w:val="24"/>
          <w:rtl w:val="0"/>
        </w:rPr>
        <w:t xml:space="preserve"> de la Edeso, a través del </w:t>
      </w:r>
      <w:r w:rsidDel="00000000" w:rsidR="00000000" w:rsidRPr="00000000">
        <w:rPr>
          <w:rFonts w:ascii="Arial Narrow" w:cs="Arial Narrow" w:eastAsia="Arial Narrow" w:hAnsi="Arial Narrow"/>
          <w:color w:val="000000"/>
          <w:sz w:val="24"/>
          <w:szCs w:val="24"/>
          <w:u w:val="single"/>
          <w:rtl w:val="0"/>
        </w:rPr>
        <w:t xml:space="preserve">LÍDER DE EJECUCIÓN</w:t>
      </w:r>
      <w:r w:rsidDel="00000000" w:rsidR="00000000" w:rsidRPr="00000000">
        <w:rPr>
          <w:rFonts w:ascii="Arial Narrow" w:cs="Arial Narrow" w:eastAsia="Arial Narrow" w:hAnsi="Arial Narrow"/>
          <w:sz w:val="24"/>
          <w:szCs w:val="24"/>
          <w:u w:val="single"/>
          <w:rtl w:val="0"/>
        </w:rPr>
        <w:t xml:space="preserve">, SUPERVISIÓN E INTERVENTORÍA</w:t>
      </w:r>
      <w:r w:rsidDel="00000000" w:rsidR="00000000" w:rsidRPr="00000000">
        <w:rPr>
          <w:rFonts w:ascii="Arial Narrow" w:cs="Arial Narrow" w:eastAsia="Arial Narrow" w:hAnsi="Arial Narrow"/>
          <w:sz w:val="24"/>
          <w:szCs w:val="24"/>
          <w:rtl w:val="0"/>
        </w:rPr>
        <w:t xml:space="preserve">, quien realizará las siguientes actividades: 1. Realizar el control y seguimiento al objeto contractual; 2. Elaborar las actas de pago e informes de supervisión; 3. Revisar cuidadosamente los detalles a contratar; 4. Impartir instrucciones al conveniente con la finalidad que se cumpla a cabalidad el objeto contractual; 5. Informar al ordenador del gasto los hechos o circunstancias que puedan poner en riesgo la adecuada ejecución del contrato; 6. Informar a la Secretaria General del incumplimiento en la ejecución del objeto del presente contrato; 7. Formular por escrito las recomendaciones u observaciones tendientes a la debida ejecución del contrato y realizar los informes de supervisión parcial y final; 8. Recomendar los ajustes y modificaciones que requiera el contrato en los términos de plazos, cumplimiento o cualquier otro aspecto que se modifique pactado inicialmente, 9. Las demás consagradas en la Ley. </w:t>
      </w:r>
    </w:p>
    <w:p w:rsidR="00000000" w:rsidDel="00000000" w:rsidP="00000000" w:rsidRDefault="00000000" w:rsidRPr="00000000" w14:paraId="000000A9">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VIGESIMA: DOCUMENTOS DEL CONTRATO:</w:t>
      </w:r>
      <w:r w:rsidDel="00000000" w:rsidR="00000000" w:rsidRPr="00000000">
        <w:rPr>
          <w:rFonts w:ascii="Arial Narrow" w:cs="Arial Narrow" w:eastAsia="Arial Narrow" w:hAnsi="Arial Narrow"/>
          <w:sz w:val="24"/>
          <w:szCs w:val="24"/>
          <w:rtl w:val="0"/>
        </w:rPr>
        <w:t xml:space="preserve"> Forman parte integrante de este Contrato los siguientes documentos: a) Invitación Privada No IP 001 de 2022, todos sus documentos anexos y demás documentos propios de la misma. b) Licencias a que hubiere lugar c) Especificaciones técnicas aportadas por el contratista y el contratante c) Todas las actas que se produzcan durante la ejecución del Contrato. d) La Propuesta presentada por EL CONTRATISTA en) Los informes de Evaluación circular de facturación y pagos emitida por la Edeso y todo aquel documento que forme parte del expediente contractual. </w:t>
      </w:r>
    </w:p>
    <w:p w:rsidR="00000000" w:rsidDel="00000000" w:rsidP="00000000" w:rsidRDefault="00000000" w:rsidRPr="00000000" w14:paraId="000000AA">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PRIMERA: INHABILIDADES E INCOMPATIBILIDADES:</w:t>
      </w:r>
      <w:r w:rsidDel="00000000" w:rsidR="00000000" w:rsidRPr="00000000">
        <w:rPr>
          <w:rFonts w:ascii="Arial Narrow" w:cs="Arial Narrow" w:eastAsia="Arial Narrow" w:hAnsi="Arial Narrow"/>
          <w:sz w:val="24"/>
          <w:szCs w:val="24"/>
          <w:rtl w:val="0"/>
        </w:rPr>
        <w:t xml:space="preserve"> EL CONTRATISTA declara bajo la gravedad de juramento que no se encuentra incurso en ninguna de las inhabilidades e incompatibilidades consagradas en la ley 80 de 1993 y sus decretos reglamentarios y en las demás normas legales vigentes. La contravención a lo anterior dará lugar a las sanciones de ley. </w:t>
      </w:r>
    </w:p>
    <w:p w:rsidR="00000000" w:rsidDel="00000000" w:rsidP="00000000" w:rsidRDefault="00000000" w:rsidRPr="00000000" w14:paraId="000000AB">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SEGUNDA: APROPIACIÓN PRESUPUESTAL:</w:t>
      </w:r>
      <w:r w:rsidDel="00000000" w:rsidR="00000000" w:rsidRPr="00000000">
        <w:rPr>
          <w:rFonts w:ascii="Arial Narrow" w:cs="Arial Narrow" w:eastAsia="Arial Narrow" w:hAnsi="Arial Narrow"/>
          <w:sz w:val="24"/>
          <w:szCs w:val="24"/>
          <w:rtl w:val="0"/>
        </w:rPr>
        <w:t xml:space="preserve"> El pago de los emolumentos a que LA CONTRATANTE se obliga en virtud de este contrato, se hará con cargo a los certificados de Reserva Presupuestal relacionados a continuación: </w:t>
      </w:r>
    </w:p>
    <w:tbl>
      <w:tblPr>
        <w:tblStyle w:val="Table2"/>
        <w:tblW w:w="9374.0" w:type="dxa"/>
        <w:jc w:val="center"/>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2009"/>
        <w:gridCol w:w="2124"/>
        <w:gridCol w:w="3260"/>
        <w:gridCol w:w="1981"/>
        <w:tblGridChange w:id="0">
          <w:tblGrid>
            <w:gridCol w:w="2009"/>
            <w:gridCol w:w="2124"/>
            <w:gridCol w:w="3260"/>
            <w:gridCol w:w="1981"/>
          </w:tblGrid>
        </w:tblGridChange>
      </w:tblGrid>
      <w:tr>
        <w:trPr>
          <w:cantSplit w:val="0"/>
          <w:trHeight w:val="20" w:hRule="atLeast"/>
          <w:tblHeader w:val="1"/>
        </w:trPr>
        <w:tc>
          <w:tcPr>
            <w:tcBorders>
              <w:top w:color="000000" w:space="0" w:sz="4" w:val="single"/>
              <w:bottom w:color="000000" w:space="0" w:sz="6" w:val="single"/>
            </w:tcBorders>
            <w:shd w:fill="auto" w:val="clear"/>
            <w:vAlign w:val="center"/>
          </w:tcPr>
          <w:p w:rsidR="00000000" w:rsidDel="00000000" w:rsidP="00000000" w:rsidRDefault="00000000" w:rsidRPr="00000000" w14:paraId="000000AC">
            <w:pPr>
              <w:spacing w:after="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Número certificado reserva presupuestal</w:t>
            </w:r>
          </w:p>
        </w:tc>
        <w:tc>
          <w:tcPr>
            <w:tcBorders>
              <w:top w:color="000000" w:space="0" w:sz="4" w:val="single"/>
              <w:bottom w:color="000000" w:space="0" w:sz="6" w:val="single"/>
              <w:right w:color="000000" w:space="0" w:sz="4" w:val="single"/>
            </w:tcBorders>
            <w:shd w:fill="auto" w:val="clear"/>
            <w:vAlign w:val="center"/>
          </w:tcPr>
          <w:p w:rsidR="00000000" w:rsidDel="00000000" w:rsidP="00000000" w:rsidRDefault="00000000" w:rsidRPr="00000000" w14:paraId="000000AD">
            <w:pPr>
              <w:spacing w:after="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Fecha certificado reserva presupuestal</w:t>
            </w:r>
          </w:p>
        </w:tc>
        <w:tc>
          <w:tcPr>
            <w:tcBorders>
              <w:top w:color="000000" w:space="0" w:sz="4" w:val="single"/>
              <w:left w:color="000000" w:space="0" w:sz="4" w:val="single"/>
              <w:bottom w:color="000000" w:space="0" w:sz="6" w:val="single"/>
            </w:tcBorders>
            <w:shd w:fill="auto" w:val="clear"/>
            <w:vAlign w:val="center"/>
          </w:tcPr>
          <w:p w:rsidR="00000000" w:rsidDel="00000000" w:rsidP="00000000" w:rsidRDefault="00000000" w:rsidRPr="00000000" w14:paraId="000000AE">
            <w:pPr>
              <w:spacing w:after="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Rubro</w:t>
            </w:r>
          </w:p>
        </w:tc>
        <w:tc>
          <w:tcPr>
            <w:tcBorders>
              <w:top w:color="000000" w:space="0" w:sz="4" w:val="single"/>
              <w:bottom w:color="000000" w:space="0" w:sz="6" w:val="single"/>
            </w:tcBorders>
            <w:shd w:fill="auto" w:val="clear"/>
            <w:vAlign w:val="center"/>
          </w:tcPr>
          <w:p w:rsidR="00000000" w:rsidDel="00000000" w:rsidP="00000000" w:rsidRDefault="00000000" w:rsidRPr="00000000" w14:paraId="000000AF">
            <w:pPr>
              <w:spacing w:after="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Valor certificado de reserva presupuestal</w:t>
            </w:r>
          </w:p>
        </w:tc>
      </w:tr>
      <w:tr>
        <w:trPr>
          <w:cantSplit w:val="0"/>
          <w:trHeight w:val="317" w:hRule="atLeast"/>
          <w:tblHeader w:val="0"/>
        </w:trPr>
        <w:tc>
          <w:tcPr>
            <w:vMerge w:val="restart"/>
            <w:tcBorders>
              <w:top w:color="000000" w:space="0" w:sz="6" w:val="single"/>
            </w:tcBorders>
            <w:shd w:fill="auto" w:val="clear"/>
            <w:vAlign w:val="center"/>
          </w:tcPr>
          <w:p w:rsidR="00000000" w:rsidDel="00000000" w:rsidP="00000000" w:rsidRDefault="00000000" w:rsidRPr="00000000" w14:paraId="000000B0">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w:t>
            </w:r>
          </w:p>
        </w:tc>
        <w:tc>
          <w:tcPr>
            <w:vMerge w:val="restart"/>
            <w:tcBorders>
              <w:top w:color="000000" w:space="0" w:sz="6" w:val="single"/>
              <w:right w:color="000000" w:space="0" w:sz="4" w:val="single"/>
            </w:tcBorders>
            <w:shd w:fill="auto" w:val="clear"/>
            <w:vAlign w:val="center"/>
          </w:tcPr>
          <w:p w:rsidR="00000000" w:rsidDel="00000000" w:rsidP="00000000" w:rsidRDefault="00000000" w:rsidRPr="00000000" w14:paraId="000000B1">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 de XXXX de 202X</w:t>
            </w:r>
          </w:p>
        </w:tc>
        <w:tc>
          <w:tcPr>
            <w:vMerge w:val="restart"/>
            <w:tcBorders>
              <w:top w:color="000000" w:space="0" w:sz="6" w:val="single"/>
              <w:left w:color="000000" w:space="0" w:sz="4" w:val="single"/>
            </w:tcBorders>
            <w:shd w:fill="auto" w:val="clear"/>
            <w:vAlign w:val="center"/>
          </w:tcPr>
          <w:p w:rsidR="00000000" w:rsidDel="00000000" w:rsidP="00000000" w:rsidRDefault="00000000" w:rsidRPr="00000000" w14:paraId="000000B2">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XXXXXXXXXXXXXXXXXX</w:t>
            </w:r>
          </w:p>
        </w:tc>
        <w:tc>
          <w:tcPr>
            <w:vMerge w:val="restart"/>
            <w:tcBorders>
              <w:top w:color="000000" w:space="0" w:sz="6" w:val="single"/>
            </w:tcBorders>
            <w:shd w:fill="auto" w:val="clear"/>
            <w:vAlign w:val="center"/>
          </w:tcPr>
          <w:p w:rsidR="00000000" w:rsidDel="00000000" w:rsidP="00000000" w:rsidRDefault="00000000" w:rsidRPr="00000000" w14:paraId="000000B3">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B4">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$XXXXXXXXXXX</w:t>
            </w:r>
          </w:p>
          <w:p w:rsidR="00000000" w:rsidDel="00000000" w:rsidP="00000000" w:rsidRDefault="00000000" w:rsidRPr="00000000" w14:paraId="000000B5">
            <w:pPr>
              <w:spacing w:after="0" w:lineRule="auto"/>
              <w:jc w:val="center"/>
              <w:rPr>
                <w:rFonts w:ascii="Arial Narrow" w:cs="Arial Narrow" w:eastAsia="Arial Narrow" w:hAnsi="Arial Narrow"/>
                <w:sz w:val="24"/>
                <w:szCs w:val="24"/>
              </w:rPr>
            </w:pPr>
            <w:r w:rsidDel="00000000" w:rsidR="00000000" w:rsidRPr="00000000">
              <w:rPr>
                <w:rtl w:val="0"/>
              </w:rPr>
            </w:r>
          </w:p>
        </w:tc>
      </w:tr>
      <w:tr>
        <w:trPr>
          <w:cantSplit w:val="0"/>
          <w:trHeight w:val="317" w:hRule="atLeast"/>
          <w:tblHeader w:val="0"/>
        </w:trPr>
        <w:tc>
          <w:tcPr>
            <w:vMerge w:val="continue"/>
            <w:tcBorders>
              <w:top w:color="000000" w:space="0" w:sz="6" w:val="single"/>
            </w:tcBorders>
            <w:shd w:fill="auto" w:val="cle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right w:color="000000" w:space="0" w:sz="4" w:val="single"/>
            </w:tcBorders>
            <w:shd w:fill="auto"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left w:color="000000" w:space="0" w:sz="4" w:val="single"/>
            </w:tcBorders>
            <w:shd w:fill="auto" w:val="cle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tcBorders>
            <w:shd w:fill="auto"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rHeight w:val="317" w:hRule="atLeast"/>
          <w:tblHeader w:val="0"/>
        </w:trPr>
        <w:tc>
          <w:tcPr>
            <w:vMerge w:val="continue"/>
            <w:tcBorders>
              <w:top w:color="000000" w:space="0" w:sz="6" w:val="single"/>
            </w:tcBorders>
            <w:shd w:fill="auto"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right w:color="000000" w:space="0" w:sz="4" w:val="single"/>
            </w:tcBorders>
            <w:shd w:fill="auto"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left w:color="000000" w:space="0" w:sz="4" w:val="single"/>
            </w:tcBorders>
            <w:shd w:fill="auto" w:val="cle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tcBorders>
            <w:shd w:fill="auto" w:val="cle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rHeight w:val="317" w:hRule="atLeast"/>
          <w:tblHeader w:val="0"/>
        </w:trPr>
        <w:tc>
          <w:tcPr>
            <w:vMerge w:val="continue"/>
            <w:tcBorders>
              <w:top w:color="000000" w:space="0" w:sz="6" w:val="single"/>
            </w:tcBorders>
            <w:shd w:fill="auto" w:val="cle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right w:color="000000" w:space="0" w:sz="4" w:val="single"/>
            </w:tcBorders>
            <w:shd w:fill="auto"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left w:color="000000" w:space="0" w:sz="4" w:val="single"/>
            </w:tcBorders>
            <w:shd w:fill="auto"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c>
          <w:tcPr>
            <w:vMerge w:val="continue"/>
            <w:tcBorders>
              <w:top w:color="000000" w:space="0" w:sz="6" w:val="single"/>
            </w:tcBorders>
            <w:shd w:fill="auto" w:val="cle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C2">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TERCERA: GARANTÍAS:</w:t>
      </w:r>
      <w:r w:rsidDel="00000000" w:rsidR="00000000" w:rsidRPr="00000000">
        <w:rPr>
          <w:rFonts w:ascii="Arial Narrow" w:cs="Arial Narrow" w:eastAsia="Arial Narrow" w:hAnsi="Arial Narrow"/>
          <w:sz w:val="24"/>
          <w:szCs w:val="24"/>
          <w:rtl w:val="0"/>
        </w:rPr>
        <w:t xml:space="preserve"> El CONTRATISTA se obliga a constituir a favor de “LA EMPRESA DE DESARROLLO SOSTENIBLE –EDESO, EL MUNICIPIO DE RIONEGRO ANTIOQUIA Y LA XXXXXXXXXXXXXX- una garantía de cumplimiento tal y como se solicitó en los pliegos de condiciones de la invitación Privada No - XXX de 202X, así; </w:t>
      </w:r>
    </w:p>
    <w:p w:rsidR="00000000" w:rsidDel="00000000" w:rsidP="00000000" w:rsidRDefault="00000000" w:rsidRPr="00000000" w14:paraId="000000C3">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GARANTÍA DE CUMPLIMIENTO - ASEGURADOS/BENEFICIARIOS:</w:t>
      </w:r>
      <w:r w:rsidDel="00000000" w:rsidR="00000000" w:rsidRPr="00000000">
        <w:rPr>
          <w:rFonts w:ascii="Arial Narrow" w:cs="Arial Narrow" w:eastAsia="Arial Narrow" w:hAnsi="Arial Narrow"/>
          <w:sz w:val="24"/>
          <w:szCs w:val="24"/>
          <w:rtl w:val="0"/>
        </w:rPr>
        <w:t xml:space="preserve"> EMPRESA DE DESARROLLO SOSTENIBLE DEL ORIENTE – EDESO IDENTIFICADA CON NIT 900.974.762-8, MUNICIPIO DE RIONEGRO IDENTIFICADO CON NIT 890.907.317-2 Y XXXXXXXXXXXX CON NIT No: XXXXXXXXXXXXXX. </w:t>
      </w:r>
    </w:p>
    <w:p w:rsidR="00000000" w:rsidDel="00000000" w:rsidP="00000000" w:rsidRDefault="00000000" w:rsidRPr="00000000" w14:paraId="000000C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PÓLIZA DE RESPONSABILIDAD CIVIL EXTRACONTRACTUAL – ASEGURADOS: </w:t>
      </w:r>
      <w:r w:rsidDel="00000000" w:rsidR="00000000" w:rsidRPr="00000000">
        <w:rPr>
          <w:rFonts w:ascii="Arial Narrow" w:cs="Arial Narrow" w:eastAsia="Arial Narrow" w:hAnsi="Arial Narrow"/>
          <w:sz w:val="24"/>
          <w:szCs w:val="24"/>
          <w:rtl w:val="0"/>
        </w:rPr>
        <w:t xml:space="preserve">EMPRESA DE DESARROLLO SOSTENIBLE DEL ORIENTE – EDESO IDENTIFICADA CON NIT 900.974.762-8, MUNICIPIO DE RIONEGRO IDENTIFICADO CON NIT 890.907.317-2, CXXXXXXXXXXXXXXXXXXXXXXX CON NIT No: XXXXXXXXXXXXX Y EL CONTRATISTA. </w:t>
      </w:r>
      <w:r w:rsidDel="00000000" w:rsidR="00000000" w:rsidRPr="00000000">
        <w:rPr>
          <w:rFonts w:ascii="Arial Narrow" w:cs="Arial Narrow" w:eastAsia="Arial Narrow" w:hAnsi="Arial Narrow"/>
          <w:b w:val="1"/>
          <w:sz w:val="24"/>
          <w:szCs w:val="24"/>
          <w:rtl w:val="0"/>
        </w:rPr>
        <w:t xml:space="preserve">BENEFICIARIOS:</w:t>
      </w:r>
      <w:r w:rsidDel="00000000" w:rsidR="00000000" w:rsidRPr="00000000">
        <w:rPr>
          <w:rFonts w:ascii="Arial Narrow" w:cs="Arial Narrow" w:eastAsia="Arial Narrow" w:hAnsi="Arial Narrow"/>
          <w:sz w:val="24"/>
          <w:szCs w:val="24"/>
          <w:rtl w:val="0"/>
        </w:rPr>
        <w:t xml:space="preserve"> TERCEROS AFECTADOS Y EMPRESA DE DESARROLLO SOSTENIBLE DEL ORIENTE – EDESO IDENTIFICADA CON NIT 900.974.762-8 Y MUNICIPIO DE RIONEGRO IDENTIFICADA CON NIT 890.907.317-2 Y LXXXXXXXXXXXXXXXXXX- CON NIT No: XXXXXXXXXXXXX.</w:t>
      </w:r>
    </w:p>
    <w:tbl>
      <w:tblPr>
        <w:tblStyle w:val="Table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39"/>
        <w:gridCol w:w="709"/>
        <w:gridCol w:w="850"/>
        <w:gridCol w:w="3953"/>
        <w:tblGridChange w:id="0">
          <w:tblGrid>
            <w:gridCol w:w="3839"/>
            <w:gridCol w:w="709"/>
            <w:gridCol w:w="850"/>
            <w:gridCol w:w="3953"/>
          </w:tblGrid>
        </w:tblGridChange>
      </w:tblGrid>
      <w:tr>
        <w:trPr>
          <w:cantSplit w:val="0"/>
          <w:trHeight w:val="20" w:hRule="atLeast"/>
          <w:tblHeader w:val="0"/>
        </w:trPr>
        <w:tc>
          <w:tcPr>
            <w:shd w:fill="auto" w:val="clear"/>
            <w:vAlign w:val="center"/>
          </w:tcPr>
          <w:p w:rsidR="00000000" w:rsidDel="00000000" w:rsidP="00000000" w:rsidRDefault="00000000" w:rsidRPr="00000000" w14:paraId="000000C5">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AMPAROS EXIGIBLES</w:t>
            </w:r>
          </w:p>
        </w:tc>
        <w:tc>
          <w:tcPr>
            <w:shd w:fill="auto" w:val="clear"/>
            <w:vAlign w:val="center"/>
          </w:tcPr>
          <w:p w:rsidR="00000000" w:rsidDel="00000000" w:rsidP="00000000" w:rsidRDefault="00000000" w:rsidRPr="00000000" w14:paraId="000000C6">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SI</w:t>
            </w:r>
          </w:p>
        </w:tc>
        <w:tc>
          <w:tcPr>
            <w:shd w:fill="auto" w:val="clear"/>
            <w:vAlign w:val="center"/>
          </w:tcPr>
          <w:p w:rsidR="00000000" w:rsidDel="00000000" w:rsidP="00000000" w:rsidRDefault="00000000" w:rsidRPr="00000000" w14:paraId="000000C7">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w:t>
            </w:r>
          </w:p>
        </w:tc>
        <w:tc>
          <w:tcPr>
            <w:shd w:fill="auto" w:val="clear"/>
            <w:vAlign w:val="center"/>
          </w:tcPr>
          <w:p w:rsidR="00000000" w:rsidDel="00000000" w:rsidP="00000000" w:rsidRDefault="00000000" w:rsidRPr="00000000" w14:paraId="000000C8">
            <w:pPr>
              <w:ind w:right="1247"/>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MONTO Y VIGENCIA</w:t>
            </w:r>
          </w:p>
        </w:tc>
      </w:tr>
      <w:tr>
        <w:trPr>
          <w:cantSplit w:val="0"/>
          <w:trHeight w:val="20" w:hRule="atLeast"/>
          <w:tblHeader w:val="0"/>
        </w:trPr>
        <w:tc>
          <w:tcPr>
            <w:shd w:fill="auto" w:val="clear"/>
          </w:tcPr>
          <w:p w:rsidR="00000000" w:rsidDel="00000000" w:rsidP="00000000" w:rsidRDefault="00000000" w:rsidRPr="00000000" w14:paraId="000000C9">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 GARANTÍA DE SERIEDAD DE LA OFERTA</w:t>
            </w:r>
          </w:p>
        </w:tc>
        <w:tc>
          <w:tcPr>
            <w:shd w:fill="auto" w:val="clear"/>
            <w:vAlign w:val="center"/>
          </w:tcPr>
          <w:p w:rsidR="00000000" w:rsidDel="00000000" w:rsidP="00000000" w:rsidRDefault="00000000" w:rsidRPr="00000000" w14:paraId="000000CA">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CB">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C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N/A</w:t>
            </w:r>
          </w:p>
        </w:tc>
      </w:tr>
      <w:tr>
        <w:trPr>
          <w:cantSplit w:val="0"/>
          <w:trHeight w:val="20" w:hRule="atLeast"/>
          <w:tblHeader w:val="0"/>
        </w:trPr>
        <w:tc>
          <w:tcPr>
            <w:shd w:fill="auto" w:val="clear"/>
          </w:tcPr>
          <w:p w:rsidR="00000000" w:rsidDel="00000000" w:rsidP="00000000" w:rsidRDefault="00000000" w:rsidRPr="00000000" w14:paraId="000000CD">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2.0 GARANTÍA ÚNICA</w:t>
            </w:r>
          </w:p>
        </w:tc>
        <w:tc>
          <w:tcPr>
            <w:shd w:fill="auto" w:val="clear"/>
            <w:vAlign w:val="center"/>
          </w:tcPr>
          <w:p w:rsidR="00000000" w:rsidDel="00000000" w:rsidP="00000000" w:rsidRDefault="00000000" w:rsidRPr="00000000" w14:paraId="000000CE">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CF">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0">
            <w:pPr>
              <w:ind w:right="12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tc>
      </w:tr>
      <w:tr>
        <w:trPr>
          <w:cantSplit w:val="0"/>
          <w:trHeight w:val="20" w:hRule="atLeast"/>
          <w:tblHeader w:val="0"/>
        </w:trPr>
        <w:tc>
          <w:tcPr>
            <w:shd w:fill="auto" w:val="clear"/>
          </w:tcPr>
          <w:p w:rsidR="00000000" w:rsidDel="00000000" w:rsidP="00000000" w:rsidRDefault="00000000" w:rsidRPr="00000000" w14:paraId="000000D1">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Buen manejo y correcta inversión del anticipo</w:t>
            </w:r>
          </w:p>
        </w:tc>
        <w:tc>
          <w:tcPr>
            <w:shd w:fill="auto" w:val="clear"/>
            <w:vAlign w:val="center"/>
          </w:tcPr>
          <w:p w:rsidR="00000000" w:rsidDel="00000000" w:rsidP="00000000" w:rsidRDefault="00000000" w:rsidRPr="00000000" w14:paraId="000000D2">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D3">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4">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100% del monto de anticipo y vigencia igual al plazo contractual y hasta la liquidación y/o cuatro meses más.</w:t>
            </w:r>
          </w:p>
        </w:tc>
      </w:tr>
      <w:tr>
        <w:trPr>
          <w:cantSplit w:val="0"/>
          <w:trHeight w:val="20" w:hRule="atLeast"/>
          <w:tblHeader w:val="0"/>
        </w:trPr>
        <w:tc>
          <w:tcPr>
            <w:shd w:fill="auto" w:val="clear"/>
          </w:tcPr>
          <w:p w:rsidR="00000000" w:rsidDel="00000000" w:rsidP="00000000" w:rsidRDefault="00000000" w:rsidRPr="00000000" w14:paraId="000000D5">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Pago anticipado</w:t>
            </w:r>
          </w:p>
        </w:tc>
        <w:tc>
          <w:tcPr>
            <w:shd w:fill="auto" w:val="clear"/>
            <w:vAlign w:val="center"/>
          </w:tcPr>
          <w:p w:rsidR="00000000" w:rsidDel="00000000" w:rsidP="00000000" w:rsidRDefault="00000000" w:rsidRPr="00000000" w14:paraId="000000D6">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7">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D8">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N/A</w:t>
            </w:r>
          </w:p>
        </w:tc>
      </w:tr>
      <w:tr>
        <w:trPr>
          <w:cantSplit w:val="0"/>
          <w:trHeight w:val="20" w:hRule="atLeast"/>
          <w:tblHeader w:val="0"/>
        </w:trPr>
        <w:tc>
          <w:tcPr>
            <w:shd w:fill="auto" w:val="clear"/>
          </w:tcPr>
          <w:p w:rsidR="00000000" w:rsidDel="00000000" w:rsidP="00000000" w:rsidRDefault="00000000" w:rsidRPr="00000000" w14:paraId="000000D9">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Cumplimiento de las obligaciones surgidas del contrato</w:t>
            </w:r>
          </w:p>
        </w:tc>
        <w:tc>
          <w:tcPr>
            <w:shd w:fill="auto" w:val="clear"/>
            <w:vAlign w:val="center"/>
          </w:tcPr>
          <w:p w:rsidR="00000000" w:rsidDel="00000000" w:rsidP="00000000" w:rsidRDefault="00000000" w:rsidRPr="00000000" w14:paraId="000000DA">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DB">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C">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10% del valor total del contrato y vigencia igual al plazo contractual y hasta la liquidación del contrato y/o cuatro meses más. </w:t>
            </w:r>
          </w:p>
        </w:tc>
      </w:tr>
      <w:tr>
        <w:trPr>
          <w:cantSplit w:val="0"/>
          <w:trHeight w:val="20" w:hRule="atLeast"/>
          <w:tblHeader w:val="0"/>
        </w:trPr>
        <w:tc>
          <w:tcPr>
            <w:shd w:fill="auto" w:val="clear"/>
          </w:tcPr>
          <w:p w:rsidR="00000000" w:rsidDel="00000000" w:rsidP="00000000" w:rsidRDefault="00000000" w:rsidRPr="00000000" w14:paraId="000000DD">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Estabilidad de obra</w:t>
            </w:r>
          </w:p>
        </w:tc>
        <w:tc>
          <w:tcPr>
            <w:shd w:fill="auto" w:val="clear"/>
            <w:vAlign w:val="center"/>
          </w:tcPr>
          <w:p w:rsidR="00000000" w:rsidDel="00000000" w:rsidP="00000000" w:rsidRDefault="00000000" w:rsidRPr="00000000" w14:paraId="000000DE">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DF">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E0">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20% del valor total del contrato y vigencia igual a 5 años a partir de la fecha de recibo a satisfacción de la obra.</w:t>
            </w:r>
          </w:p>
        </w:tc>
      </w:tr>
      <w:tr>
        <w:trPr>
          <w:cantSplit w:val="0"/>
          <w:trHeight w:val="20" w:hRule="atLeast"/>
          <w:tblHeader w:val="0"/>
        </w:trPr>
        <w:tc>
          <w:tcPr>
            <w:shd w:fill="auto" w:val="clear"/>
          </w:tcPr>
          <w:p w:rsidR="00000000" w:rsidDel="00000000" w:rsidP="00000000" w:rsidRDefault="00000000" w:rsidRPr="00000000" w14:paraId="000000E1">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Pago de salarios, prestaciones sociales e indemnizaciones </w:t>
            </w:r>
          </w:p>
        </w:tc>
        <w:tc>
          <w:tcPr>
            <w:shd w:fill="auto" w:val="clear"/>
            <w:vAlign w:val="center"/>
          </w:tcPr>
          <w:p w:rsidR="00000000" w:rsidDel="00000000" w:rsidP="00000000" w:rsidRDefault="00000000" w:rsidRPr="00000000" w14:paraId="000000E2">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E3">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E4">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5% del valor total del contrato y vigencia igual al plazo del contrato más tres (3) años. </w:t>
            </w:r>
          </w:p>
        </w:tc>
      </w:tr>
      <w:tr>
        <w:trPr>
          <w:cantSplit w:val="0"/>
          <w:trHeight w:val="20" w:hRule="atLeast"/>
          <w:tblHeader w:val="0"/>
        </w:trPr>
        <w:tc>
          <w:tcPr>
            <w:shd w:fill="auto" w:val="clear"/>
          </w:tcPr>
          <w:p w:rsidR="00000000" w:rsidDel="00000000" w:rsidP="00000000" w:rsidRDefault="00000000" w:rsidRPr="00000000" w14:paraId="000000E5">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Calidad de los bienes y equipos suministrados</w:t>
            </w:r>
          </w:p>
        </w:tc>
        <w:tc>
          <w:tcPr>
            <w:shd w:fill="auto" w:val="clear"/>
            <w:vAlign w:val="center"/>
          </w:tcPr>
          <w:p w:rsidR="00000000" w:rsidDel="00000000" w:rsidP="00000000" w:rsidRDefault="00000000" w:rsidRPr="00000000" w14:paraId="000000E6">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E7">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E8">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10% del valor total del contrato y vigencia igual al plazo contractual.  </w:t>
            </w:r>
          </w:p>
        </w:tc>
      </w:tr>
      <w:tr>
        <w:trPr>
          <w:cantSplit w:val="0"/>
          <w:trHeight w:val="20" w:hRule="atLeast"/>
          <w:tblHeader w:val="0"/>
        </w:trPr>
        <w:tc>
          <w:tcPr>
            <w:shd w:fill="auto" w:val="clear"/>
          </w:tcPr>
          <w:p w:rsidR="00000000" w:rsidDel="00000000" w:rsidP="00000000" w:rsidRDefault="00000000" w:rsidRPr="00000000" w14:paraId="000000E9">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Calidad del Servicio</w:t>
            </w:r>
          </w:p>
        </w:tc>
        <w:tc>
          <w:tcPr>
            <w:shd w:fill="auto" w:val="clear"/>
            <w:vAlign w:val="center"/>
          </w:tcPr>
          <w:p w:rsidR="00000000" w:rsidDel="00000000" w:rsidP="00000000" w:rsidRDefault="00000000" w:rsidRPr="00000000" w14:paraId="000000EA">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EB">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EC">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el 10% del valor total del contrato y vigencia igual al plazo contractual. Para contratos de interventoría, la vigencia de este amparo debe ser igual al plazo de la garantía de estabilidad del contrato principal de obra.</w:t>
            </w:r>
          </w:p>
        </w:tc>
      </w:tr>
      <w:tr>
        <w:trPr>
          <w:cantSplit w:val="0"/>
          <w:trHeight w:val="20" w:hRule="atLeast"/>
          <w:tblHeader w:val="0"/>
        </w:trPr>
        <w:tc>
          <w:tcPr>
            <w:shd w:fill="auto" w:val="clear"/>
          </w:tcPr>
          <w:p w:rsidR="00000000" w:rsidDel="00000000" w:rsidP="00000000" w:rsidRDefault="00000000" w:rsidRPr="00000000" w14:paraId="000000ED">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3.0 RESPONSABILIDAD CIVIL EXTRACONTRACTUAL</w:t>
            </w:r>
          </w:p>
        </w:tc>
        <w:tc>
          <w:tcPr>
            <w:shd w:fill="auto" w:val="clear"/>
            <w:vAlign w:val="center"/>
          </w:tcPr>
          <w:p w:rsidR="00000000" w:rsidDel="00000000" w:rsidP="00000000" w:rsidRDefault="00000000" w:rsidRPr="00000000" w14:paraId="000000EE">
            <w:pPr>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w:t>
            </w:r>
          </w:p>
        </w:tc>
        <w:tc>
          <w:tcPr>
            <w:shd w:fill="auto" w:val="clear"/>
            <w:vAlign w:val="center"/>
          </w:tcPr>
          <w:p w:rsidR="00000000" w:rsidDel="00000000" w:rsidP="00000000" w:rsidRDefault="00000000" w:rsidRPr="00000000" w14:paraId="000000EF">
            <w:pPr>
              <w:jc w:val="center"/>
              <w:rPr>
                <w:rFonts w:ascii="Arial Narrow" w:cs="Arial Narrow" w:eastAsia="Arial Narrow" w:hAnsi="Arial Narrow"/>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F0">
            <w:pPr>
              <w:ind w:right="7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500 S.M.M.L.V y vigencia igual al plazo del contrato.</w:t>
            </w:r>
          </w:p>
        </w:tc>
      </w:tr>
    </w:tbl>
    <w:p w:rsidR="00000000" w:rsidDel="00000000" w:rsidP="00000000" w:rsidRDefault="00000000" w:rsidRPr="00000000" w14:paraId="000000F1">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Primero.</w:t>
      </w:r>
      <w:r w:rsidDel="00000000" w:rsidR="00000000" w:rsidRPr="00000000">
        <w:rPr>
          <w:rFonts w:ascii="Arial Narrow" w:cs="Arial Narrow" w:eastAsia="Arial Narrow" w:hAnsi="Arial Narrow"/>
          <w:sz w:val="24"/>
          <w:szCs w:val="24"/>
          <w:rtl w:val="0"/>
        </w:rPr>
        <w:t xml:space="preserve"> El CONTRATISTA deberá constituir las garantías exigidas en el presente contrato de conformidad con el numeral </w:t>
      </w:r>
      <w:r w:rsidDel="00000000" w:rsidR="00000000" w:rsidRPr="00000000">
        <w:rPr>
          <w:rFonts w:ascii="Arial Narrow" w:cs="Arial Narrow" w:eastAsia="Arial Narrow" w:hAnsi="Arial Narrow"/>
          <w:b w:val="1"/>
          <w:sz w:val="24"/>
          <w:szCs w:val="24"/>
          <w:rtl w:val="0"/>
        </w:rPr>
        <w:t xml:space="preserve">7.2.</w:t>
      </w:r>
      <w:r w:rsidDel="00000000" w:rsidR="00000000" w:rsidRPr="00000000">
        <w:rPr>
          <w:rFonts w:ascii="Arial Narrow" w:cs="Arial Narrow" w:eastAsia="Arial Narrow" w:hAnsi="Arial Narrow"/>
          <w:sz w:val="24"/>
          <w:szCs w:val="24"/>
          <w:rtl w:val="0"/>
        </w:rPr>
        <w:t xml:space="preserve"> del pliego de condiciones de la invitación privada 001 de 2022. </w:t>
      </w:r>
    </w:p>
    <w:p w:rsidR="00000000" w:rsidDel="00000000" w:rsidP="00000000" w:rsidRDefault="00000000" w:rsidRPr="00000000" w14:paraId="000000F2">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segundo:</w:t>
      </w:r>
      <w:r w:rsidDel="00000000" w:rsidR="00000000" w:rsidRPr="00000000">
        <w:rPr>
          <w:rFonts w:ascii="Arial Narrow" w:cs="Arial Narrow" w:eastAsia="Arial Narrow" w:hAnsi="Arial Narrow"/>
          <w:sz w:val="24"/>
          <w:szCs w:val="24"/>
          <w:rtl w:val="0"/>
        </w:rPr>
        <w:t xml:space="preserve"> Reponer el monto de la garantía cada vez que, debido a las multas o cláusula penal impuestas, el mismo se disminuye o agotare. Si el CONTRATISTA se negare a constituir o a reponer la garantía exigida por EL CONTRATANTE, quien podrá dar por terminado el contrato en el estado en que se encuentre, sin que haya lugar a reconocer o pagar indemnización alguna. </w:t>
      </w:r>
    </w:p>
    <w:p w:rsidR="00000000" w:rsidDel="00000000" w:rsidP="00000000" w:rsidRDefault="00000000" w:rsidRPr="00000000" w14:paraId="000000F3">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Tercero:</w:t>
      </w:r>
      <w:r w:rsidDel="00000000" w:rsidR="00000000" w:rsidRPr="00000000">
        <w:rPr>
          <w:rFonts w:ascii="Arial Narrow" w:cs="Arial Narrow" w:eastAsia="Arial Narrow" w:hAnsi="Arial Narrow"/>
          <w:sz w:val="24"/>
          <w:szCs w:val="24"/>
          <w:rtl w:val="0"/>
        </w:rPr>
        <w:t xml:space="preserve"> EL CONTRATISTA deberá aportar la garantía exigida dentro de los dos (2) días calendario siguientes a la firma del Contrato. </w:t>
      </w:r>
    </w:p>
    <w:p w:rsidR="00000000" w:rsidDel="00000000" w:rsidP="00000000" w:rsidRDefault="00000000" w:rsidRPr="00000000" w14:paraId="000000F4">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Cuarto:</w:t>
      </w:r>
      <w:r w:rsidDel="00000000" w:rsidR="00000000" w:rsidRPr="00000000">
        <w:rPr>
          <w:rFonts w:ascii="Arial Narrow" w:cs="Arial Narrow" w:eastAsia="Arial Narrow" w:hAnsi="Arial Narrow"/>
          <w:sz w:val="24"/>
          <w:szCs w:val="24"/>
          <w:rtl w:val="0"/>
        </w:rPr>
        <w:t xml:space="preserve"> Deberá igualmente EL CONTRATISTA acreditar el pago de la garantía exigida, mediante la constancia de pago de esta. </w:t>
      </w:r>
    </w:p>
    <w:p w:rsidR="00000000" w:rsidDel="00000000" w:rsidP="00000000" w:rsidRDefault="00000000" w:rsidRPr="00000000" w14:paraId="000000F5">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 Quinto</w:t>
      </w:r>
      <w:r w:rsidDel="00000000" w:rsidR="00000000" w:rsidRPr="00000000">
        <w:rPr>
          <w:rFonts w:ascii="Arial Narrow" w:cs="Arial Narrow" w:eastAsia="Arial Narrow" w:hAnsi="Arial Narrow"/>
          <w:sz w:val="24"/>
          <w:szCs w:val="24"/>
          <w:rtl w:val="0"/>
        </w:rPr>
        <w:t xml:space="preserve">: Responsabilidad Civil Extracontractual de la entidad, derivada de las actuaciones, hechos u omisiones del contratista o subcontratistas autorizados. El seguro de responsabilidad civil extracontractual debe contener como mínimo los amparos descritos en el numeral 3º del artículo 2.2.1.2.3.2.9 del Decreto 1082 de 2015.</w:t>
      </w:r>
    </w:p>
    <w:p w:rsidR="00000000" w:rsidDel="00000000" w:rsidP="00000000" w:rsidRDefault="00000000" w:rsidRPr="00000000" w14:paraId="000000F6">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CUARTA: CESIÓN DE CONTRATO: </w:t>
      </w:r>
      <w:r w:rsidDel="00000000" w:rsidR="00000000" w:rsidRPr="00000000">
        <w:rPr>
          <w:rFonts w:ascii="Arial Narrow" w:cs="Arial Narrow" w:eastAsia="Arial Narrow" w:hAnsi="Arial Narrow"/>
          <w:sz w:val="24"/>
          <w:szCs w:val="24"/>
          <w:rtl w:val="0"/>
        </w:rPr>
        <w:t xml:space="preserve"> Los contratos Estatales son </w:t>
      </w:r>
      <w:r w:rsidDel="00000000" w:rsidR="00000000" w:rsidRPr="00000000">
        <w:rPr>
          <w:rFonts w:ascii="Arial Narrow" w:cs="Arial Narrow" w:eastAsia="Arial Narrow" w:hAnsi="Arial Narrow"/>
          <w:i w:val="1"/>
          <w:sz w:val="24"/>
          <w:szCs w:val="24"/>
          <w:rtl w:val="0"/>
        </w:rPr>
        <w:t xml:space="preserve">intuito personae</w:t>
      </w:r>
      <w:r w:rsidDel="00000000" w:rsidR="00000000" w:rsidRPr="00000000">
        <w:rPr>
          <w:rFonts w:ascii="Arial Narrow" w:cs="Arial Narrow" w:eastAsia="Arial Narrow" w:hAnsi="Arial Narrow"/>
          <w:sz w:val="24"/>
          <w:szCs w:val="24"/>
          <w:rtl w:val="0"/>
        </w:rPr>
        <w:t xml:space="preserve">, en consecuencia, una vez celebrado el presente contrato, EL CONTRATISTA no podrá ceder ni subcontratar a ningún título, total ni parcialmente la ejecución del presente contrato, sin previa autorización expresa y escrita DEL CONTRATANTE, conforme a lo previsto en el Artículo 41 de la Ley 80 de 1993 y el artículo 49 del acuerdo 012 de 2019, manual de contratación de la EDESO.</w:t>
      </w:r>
    </w:p>
    <w:p w:rsidR="00000000" w:rsidDel="00000000" w:rsidP="00000000" w:rsidRDefault="00000000" w:rsidRPr="00000000" w14:paraId="000000F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QUINTA: CAUSALES DE TERMINACIÓN: </w:t>
      </w:r>
      <w:r w:rsidDel="00000000" w:rsidR="00000000" w:rsidRPr="00000000">
        <w:rPr>
          <w:rFonts w:ascii="Arial Narrow" w:cs="Arial Narrow" w:eastAsia="Arial Narrow" w:hAnsi="Arial Narrow"/>
          <w:sz w:val="24"/>
          <w:szCs w:val="24"/>
          <w:rtl w:val="0"/>
        </w:rPr>
        <w:t xml:space="preserve">El presente contrato se podrá dar por terminado cuando se configure algunas de las siguientes causales: a).</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Cuando se alcance y se cumpla totalmente el objeto del contrato. b). Por Mutuo acuerdo de las Partes, siempre que la terminación no implique renuncia a derechos causados o adquiridos a favor de las partes. c). Cuando por razones de fuerza mayor o caso fortuito de conformidad con la Legislación Colombiana se haga imposible el cumplimiento de los objetivos propuestos. d). Por el incumplimiento de cualquiera de las obligaciones establecidas para cada una de las partes. e). Por vencimiento del término fijado para la ejecución de este. f) Por las demás causales señaladas en la ley.</w:t>
      </w:r>
    </w:p>
    <w:p w:rsidR="00000000" w:rsidDel="00000000" w:rsidP="00000000" w:rsidRDefault="00000000" w:rsidRPr="00000000" w14:paraId="000000F8">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SEXTA: VERIFICACIÓN CUMPLIMIENTO DEL ARTÍCULO 50 DE LA LEY 789 de 2002 Y AL ARTÍCULO 1º DE LA LEY 828 DE 2003:</w:t>
      </w:r>
      <w:r w:rsidDel="00000000" w:rsidR="00000000" w:rsidRPr="00000000">
        <w:rPr>
          <w:rFonts w:ascii="Arial Narrow" w:cs="Arial Narrow" w:eastAsia="Arial Narrow" w:hAnsi="Arial Narrow"/>
          <w:sz w:val="24"/>
          <w:szCs w:val="24"/>
          <w:rtl w:val="0"/>
        </w:rPr>
        <w:t xml:space="preserve"> EL CONTRATISTA se obliga a presentar al CONTRATANTE para la ejecución del contrato previa certificación del supervisor, la afiliación y el pago de los aportes de sus empleados o trabajadores empleados en este contrato a los sistemas de riesgos profesionales, salud, pensiones, aportes a cajas de compensación familiar, al Instituto de Bienestar Familiar y al Servicio Nacional de Aprendizaje –SENA- , en cumplimiento de lo establecido por la Ley 789 de 2002, Art. 50 y las normas que la modifiquen, adicionen o sustituyan. </w:t>
      </w:r>
    </w:p>
    <w:p w:rsidR="00000000" w:rsidDel="00000000" w:rsidP="00000000" w:rsidRDefault="00000000" w:rsidRPr="00000000" w14:paraId="000000F9">
      <w:pPr>
        <w:spacing w:after="280" w:before="28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FA">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SÉPTIMA: LIQUIDACIÓN DEL CONTRATO:</w:t>
      </w:r>
      <w:r w:rsidDel="00000000" w:rsidR="00000000" w:rsidRPr="00000000">
        <w:rPr>
          <w:rFonts w:ascii="Arial Narrow" w:cs="Arial Narrow" w:eastAsia="Arial Narrow" w:hAnsi="Arial Narrow"/>
          <w:sz w:val="24"/>
          <w:szCs w:val="24"/>
          <w:rtl w:val="0"/>
        </w:rPr>
        <w:t xml:space="preserve"> La liquidación del Contrato se hará de común acuerdo entre EL CONTRATISTA y LA CONTRATANTE, dentro de los cuatro (4) meses siguientes a la fecha de terminación de este. Dentro de este plazo, las partes acordarán los ajustes, revisiones, finiquitos y reconocimientos a que haya lugar, de los cuales quedará constancia en el acta de liquidación. </w:t>
      </w:r>
    </w:p>
    <w:p w:rsidR="00000000" w:rsidDel="00000000" w:rsidP="00000000" w:rsidRDefault="00000000" w:rsidRPr="00000000" w14:paraId="000000FB">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w:t>
      </w:r>
      <w:r w:rsidDel="00000000" w:rsidR="00000000" w:rsidRPr="00000000">
        <w:rPr>
          <w:rFonts w:ascii="Arial Narrow" w:cs="Arial Narrow" w:eastAsia="Arial Narrow" w:hAnsi="Arial Narrow"/>
          <w:sz w:val="24"/>
          <w:szCs w:val="24"/>
          <w:rtl w:val="0"/>
        </w:rPr>
        <w:t xml:space="preserve"> Si es del caso, para la liquidación se exigirá al CONTRATISTA la ampliación de la vigencia de las garantías exigidas, tales como; el pago de los salarios, prestaciones e indemnizaciones, responsabilidad civil, y las demás que se requieran para avalar las obligaciones que deba cumplir con posterioridad a la extinción del Contrato. Si EL CONTRATISTA no concurre a la liquidación del Contrato, o las partes no llegan a un acuerdo sobre el contenido de esta, EL CONTRATANTE lo liquidará unilateralmente dentro de los dos (2) meses siguientes al vencimiento del término previsto para la liquidación bilateral. </w:t>
      </w:r>
    </w:p>
    <w:p w:rsidR="00000000" w:rsidDel="00000000" w:rsidP="00000000" w:rsidRDefault="00000000" w:rsidRPr="00000000" w14:paraId="000000FC">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OCTAVA: LEGALIZACIÓN:</w:t>
      </w:r>
      <w:r w:rsidDel="00000000" w:rsidR="00000000" w:rsidRPr="00000000">
        <w:rPr>
          <w:rFonts w:ascii="Arial Narrow" w:cs="Arial Narrow" w:eastAsia="Arial Narrow" w:hAnsi="Arial Narrow"/>
          <w:sz w:val="24"/>
          <w:szCs w:val="24"/>
          <w:rtl w:val="0"/>
        </w:rPr>
        <w:t xml:space="preserve"> Serán de cuenta del CONTRATISTA los gastos de legalización del presente Contrato. </w:t>
      </w:r>
    </w:p>
    <w:p w:rsidR="00000000" w:rsidDel="00000000" w:rsidP="00000000" w:rsidRDefault="00000000" w:rsidRPr="00000000" w14:paraId="000000FD">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VIGÉSIMA NOVENA:</w:t>
      </w:r>
      <w:r w:rsidDel="00000000" w:rsidR="00000000" w:rsidRPr="00000000">
        <w:rPr>
          <w:rFonts w:ascii="Arial Narrow" w:cs="Arial Narrow" w:eastAsia="Arial Narrow" w:hAnsi="Arial Narrow"/>
          <w:sz w:val="24"/>
          <w:szCs w:val="24"/>
          <w:rtl w:val="0"/>
        </w:rPr>
        <w:t xml:space="preserve"> PERFECCIONAMIENTO Y EJECUCIÓN DEL CONTRATO: El presente contrato se entiende perfeccionado con la firma de las partes y el registro presupuestal pero su ejecución sólo podrá iniciar una vez la secretaria general de la EDESO haya aprobado la Garantía Única Global a la que se hace referencia la cláusula vigésima tercera, de este contrato y se hubiese suscrito el acta de inicio de actividades. </w:t>
      </w:r>
    </w:p>
    <w:p w:rsidR="00000000" w:rsidDel="00000000" w:rsidP="00000000" w:rsidRDefault="00000000" w:rsidRPr="00000000" w14:paraId="000000FE">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TRIGÉSIMA: INDEMNIDAD.</w:t>
      </w:r>
      <w:r w:rsidDel="00000000" w:rsidR="00000000" w:rsidRPr="00000000">
        <w:rPr>
          <w:rFonts w:ascii="Arial Narrow" w:cs="Arial Narrow" w:eastAsia="Arial Narrow" w:hAnsi="Arial Narrow"/>
          <w:sz w:val="24"/>
          <w:szCs w:val="24"/>
          <w:rtl w:val="0"/>
        </w:rPr>
        <w:t xml:space="preserve"> Las partes se obligan, la una con la otra a mantener libre de cualquier daño o perjuicio originado en reclamaciones de terceros y que se deriven de sus actuaciones o de las que efectúen sus subcontratistas o personal dependiente y en especial dejarán indemne al Municipio de Rionegro por cualquier reclamación con ocasión del presente contrato.</w:t>
      </w:r>
    </w:p>
    <w:p w:rsidR="00000000" w:rsidDel="00000000" w:rsidP="00000000" w:rsidRDefault="00000000" w:rsidRPr="00000000" w14:paraId="000000FF">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TRIGÉSIMA PRIMERA: SOLUCIÓN DE CONTROVERSIAS.</w:t>
      </w:r>
      <w:r w:rsidDel="00000000" w:rsidR="00000000" w:rsidRPr="00000000">
        <w:rPr>
          <w:rFonts w:ascii="Arial Narrow" w:cs="Arial Narrow" w:eastAsia="Arial Narrow" w:hAnsi="Arial Narrow"/>
          <w:sz w:val="24"/>
          <w:szCs w:val="24"/>
          <w:rtl w:val="0"/>
        </w:rPr>
        <w:t xml:space="preserve"> Las diferencias que puedan surgir debido a la celebración, ejecución, desarrollo y terminación del presente contrato se someterán a los mecanismos de solución directa de controversias contractuales de conciliación, amigable composición y transacción previstos en el artículo 68 de la Ley 80 de 1993 y demás normas que la adicionen, modifiquen o sustituyan, en última instancia, ante las autoridades jurisdiccionales competentes. </w:t>
      </w:r>
    </w:p>
    <w:p w:rsidR="00000000" w:rsidDel="00000000" w:rsidP="00000000" w:rsidRDefault="00000000" w:rsidRPr="00000000" w14:paraId="00000100">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TRIGÉSIMA SEGUNDA: DOMICILIO.</w:t>
      </w:r>
      <w:r w:rsidDel="00000000" w:rsidR="00000000" w:rsidRPr="00000000">
        <w:rPr>
          <w:rFonts w:ascii="Arial Narrow" w:cs="Arial Narrow" w:eastAsia="Arial Narrow" w:hAnsi="Arial Narrow"/>
          <w:sz w:val="24"/>
          <w:szCs w:val="24"/>
          <w:rtl w:val="0"/>
        </w:rPr>
        <w:t xml:space="preserve"> Para todos los efectos legales, el domicilio contractual será el Municipio de Rionegro.</w:t>
      </w:r>
    </w:p>
    <w:p w:rsidR="00000000" w:rsidDel="00000000" w:rsidP="00000000" w:rsidRDefault="00000000" w:rsidRPr="00000000" w14:paraId="00000101">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2">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Para constancia se firma por los que en él intervinieron,</w:t>
      </w:r>
    </w:p>
    <w:p w:rsidR="00000000" w:rsidDel="00000000" w:rsidP="00000000" w:rsidRDefault="00000000" w:rsidRPr="00000000" w14:paraId="00000103">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4">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5">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6">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w:t>
        <w:tab/>
        <w:tab/>
        <w:t xml:space="preserve">_______________________________________</w:t>
      </w:r>
    </w:p>
    <w:p w:rsidR="00000000" w:rsidDel="00000000" w:rsidP="00000000" w:rsidRDefault="00000000" w:rsidRPr="00000000" w14:paraId="00000107">
      <w:pPr>
        <w:spacing w:after="0" w:line="240" w:lineRule="auto"/>
        <w:jc w:val="both"/>
        <w:rPr>
          <w:rFonts w:ascii="Arial Narrow" w:cs="Arial Narrow" w:eastAsia="Arial Narrow" w:hAnsi="Arial Narrow"/>
          <w:sz w:val="24"/>
          <w:szCs w:val="24"/>
        </w:rPr>
      </w:pPr>
      <w:bookmarkStart w:colFirst="0" w:colLast="0" w:name="_heading=h.3dy6vkm" w:id="6"/>
      <w:bookmarkEnd w:id="6"/>
      <w:r w:rsidDel="00000000" w:rsidR="00000000" w:rsidRPr="00000000">
        <w:rPr>
          <w:rFonts w:ascii="Arial Narrow" w:cs="Arial Narrow" w:eastAsia="Arial Narrow" w:hAnsi="Arial Narrow"/>
          <w:sz w:val="24"/>
          <w:szCs w:val="24"/>
          <w:rtl w:val="0"/>
        </w:rPr>
        <w:t xml:space="preserve">XXXXXXXXXXXXXXXXXXXXXXXXX</w:t>
        <w:tab/>
        <w:tab/>
        <w:t xml:space="preserve">             XXXXXXXXXXXXXXXXXXXXXXXXXX</w:t>
      </w:r>
    </w:p>
    <w:p w:rsidR="00000000" w:rsidDel="00000000" w:rsidP="00000000" w:rsidRDefault="00000000" w:rsidRPr="00000000" w14:paraId="00000108">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z w:val="24"/>
          <w:szCs w:val="24"/>
          <w:rtl w:val="0"/>
        </w:rPr>
        <w:t xml:space="preserve">Gerente General EDESO</w:t>
        <w:tab/>
        <w:t xml:space="preserve">                                        Representante legal</w:t>
        <w:tab/>
        <w:tab/>
        <w:tab/>
        <w:t xml:space="preserve"> </w:t>
      </w:r>
      <w:r w:rsidDel="00000000" w:rsidR="00000000" w:rsidRPr="00000000">
        <w:rPr>
          <w:rtl w:val="0"/>
        </w:rPr>
      </w:r>
    </w:p>
    <w:p w:rsidR="00000000" w:rsidDel="00000000" w:rsidP="00000000" w:rsidRDefault="00000000" w:rsidRPr="00000000" w14:paraId="00000109">
      <w:pPr>
        <w:spacing w:after="0" w:line="240" w:lineRule="auto"/>
        <w:ind w:right="757"/>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Contratante                                                                         Contratista                                                             </w:t>
        <w:tab/>
        <w:t xml:space="preserve">                                                                                     </w:t>
        <w:tab/>
        <w:tab/>
        <w:tab/>
        <w:t xml:space="preserve">                                                                      </w:t>
      </w:r>
    </w:p>
    <w:p w:rsidR="00000000" w:rsidDel="00000000" w:rsidP="00000000" w:rsidRDefault="00000000" w:rsidRPr="00000000" w14:paraId="0000010A">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tbl>
      <w:tblPr>
        <w:tblStyle w:val="Table4"/>
        <w:tblW w:w="9323.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1"/>
        <w:gridCol w:w="1797"/>
        <w:gridCol w:w="1984"/>
        <w:gridCol w:w="1843"/>
        <w:gridCol w:w="2268"/>
        <w:tblGridChange w:id="0">
          <w:tblGrid>
            <w:gridCol w:w="1431"/>
            <w:gridCol w:w="1797"/>
            <w:gridCol w:w="1984"/>
            <w:gridCol w:w="1843"/>
            <w:gridCol w:w="2268"/>
          </w:tblGrid>
        </w:tblGridChange>
      </w:tblGrid>
      <w:tr>
        <w:trPr>
          <w:cantSplit w:val="0"/>
          <w:trHeight w:val="629" w:hRule="atLeast"/>
          <w:tblHeader w:val="0"/>
        </w:trPr>
        <w:tc>
          <w:tcPr>
            <w:vMerge w:val="restart"/>
          </w:tcPr>
          <w:p w:rsidR="00000000" w:rsidDel="00000000" w:rsidP="00000000" w:rsidRDefault="00000000" w:rsidRPr="00000000" w14:paraId="0000010B">
            <w:pPr>
              <w:tabs>
                <w:tab w:val="left" w:leader="none" w:pos="1257"/>
              </w:tabs>
              <w:ind w:left="-33" w:firstLine="0"/>
              <w:jc w:val="both"/>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Aprobado mediante acta de comité ordinario de contratación de la Edeso del 23 de noviembre de 2021. </w:t>
            </w:r>
          </w:p>
        </w:tc>
        <w:tc>
          <w:tcPr/>
          <w:p w:rsidR="00000000" w:rsidDel="00000000" w:rsidP="00000000" w:rsidRDefault="00000000" w:rsidRPr="00000000" w14:paraId="0000010C">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Proyecto: XXXXXXXXX</w:t>
            </w:r>
          </w:p>
        </w:tc>
        <w:tc>
          <w:tcPr/>
          <w:p w:rsidR="00000000" w:rsidDel="00000000" w:rsidP="00000000" w:rsidRDefault="00000000" w:rsidRPr="00000000" w14:paraId="0000010D">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Revisó y Aprobó: XXXXXXX</w:t>
            </w:r>
          </w:p>
        </w:tc>
        <w:tc>
          <w:tcPr/>
          <w:p w:rsidR="00000000" w:rsidDel="00000000" w:rsidP="00000000" w:rsidRDefault="00000000" w:rsidRPr="00000000" w14:paraId="0000010E">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Revisó y Aprobó: XXXXX</w:t>
            </w:r>
          </w:p>
        </w:tc>
        <w:tc>
          <w:tcPr/>
          <w:p w:rsidR="00000000" w:rsidDel="00000000" w:rsidP="00000000" w:rsidRDefault="00000000" w:rsidRPr="00000000" w14:paraId="0000010F">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Revisó y Aprobó: XXXXXXXX </w:t>
            </w:r>
          </w:p>
        </w:tc>
      </w:tr>
      <w:tr>
        <w:trPr>
          <w:cantSplit w:val="0"/>
          <w:trHeight w:val="554" w:hRule="atLeast"/>
          <w:tblHeader w:val="0"/>
        </w:trPr>
        <w:tc>
          <w:tcPr>
            <w:vMerge w:val="continue"/>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4"/>
                <w:szCs w:val="14"/>
              </w:rPr>
            </w:pPr>
            <w:r w:rsidDel="00000000" w:rsidR="00000000" w:rsidRPr="00000000">
              <w:rPr>
                <w:rtl w:val="0"/>
              </w:rPr>
            </w:r>
          </w:p>
        </w:tc>
        <w:tc>
          <w:tcPr/>
          <w:p w:rsidR="00000000" w:rsidDel="00000000" w:rsidP="00000000" w:rsidRDefault="00000000" w:rsidRPr="00000000" w14:paraId="00000111">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Abogado secretaria general</w:t>
            </w:r>
          </w:p>
        </w:tc>
        <w:tc>
          <w:tcPr/>
          <w:p w:rsidR="00000000" w:rsidDel="00000000" w:rsidP="00000000" w:rsidRDefault="00000000" w:rsidRPr="00000000" w14:paraId="00000112">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Líder de Ejecución, supervisión e Interventoría. </w:t>
            </w:r>
          </w:p>
        </w:tc>
        <w:tc>
          <w:tcPr/>
          <w:p w:rsidR="00000000" w:rsidDel="00000000" w:rsidP="00000000" w:rsidRDefault="00000000" w:rsidRPr="00000000" w14:paraId="00000113">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Líder de Proyectos</w:t>
            </w:r>
          </w:p>
        </w:tc>
        <w:tc>
          <w:tcPr/>
          <w:p w:rsidR="00000000" w:rsidDel="00000000" w:rsidP="00000000" w:rsidRDefault="00000000" w:rsidRPr="00000000" w14:paraId="00000114">
            <w:pP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Secretario General</w:t>
            </w:r>
          </w:p>
        </w:tc>
      </w:tr>
    </w:tbl>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sectPr>
      <w:headerReference r:id="rId7" w:type="default"/>
      <w:footerReference r:id="rId8" w:type="default"/>
      <w:pgSz w:h="15840" w:w="12240" w:orient="portrait"/>
      <w:pgMar w:bottom="1418" w:top="226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2175" cy="447675"/>
          <wp:effectExtent b="0" l="0" r="0" t="0"/>
          <wp:docPr descr="D:\Personal\Dropbox\Dropbox\2021\EDESO\Producción\Diseño\Png\Edeso-Membrete-2021-footer.png" id="1809557861" name="image2.png"/>
          <a:graphic>
            <a:graphicData uri="http://schemas.openxmlformats.org/drawingml/2006/picture">
              <pic:pic>
                <pic:nvPicPr>
                  <pic:cNvPr descr="D:\Personal\Dropbox\Dropbox\2021\EDESO\Producción\Diseño\Png\Edeso-Membrete-2021-footer.png" id="0" name="image2.png"/>
                  <pic:cNvPicPr preferRelativeResize="0"/>
                </pic:nvPicPr>
                <pic:blipFill>
                  <a:blip r:embed="rId1"/>
                  <a:srcRect b="0" l="0" r="0" t="0"/>
                  <a:stretch>
                    <a:fillRect/>
                  </a:stretch>
                </pic:blipFill>
                <pic:spPr>
                  <a:xfrm>
                    <a:off x="0" y="0"/>
                    <a:ext cx="5972175" cy="44767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rightMargin">
                <wp:align>center</wp:align>
              </wp:positionH>
              <wp:positionV relativeFrom="margin">
                <wp:align>bottom</wp:align>
              </wp:positionV>
              <wp:extent cx="520065" cy="2192655"/>
              <wp:effectExtent b="0" l="0" r="0" t="0"/>
              <wp:wrapNone/>
              <wp:docPr id="1809557859" name=""/>
              <a:graphic>
                <a:graphicData uri="http://schemas.microsoft.com/office/word/2010/wordprocessingShape">
                  <wps:wsp>
                    <wps:cNvSpPr/>
                    <wps:cNvPr id="2" name="Shape 2"/>
                    <wps:spPr>
                      <a:xfrm rot="-5400000">
                        <a:off x="4254435" y="3524730"/>
                        <a:ext cx="2183130" cy="510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0"/>
                              <w:i w:val="0"/>
                              <w:smallCaps w:val="0"/>
                              <w:strike w:val="0"/>
                              <w:color w:val="000000"/>
                              <w:sz w:val="16"/>
                              <w:vertAlign w:val="baseline"/>
                            </w:rPr>
                            <w:t xml:space="preserve">PáginaPAGE    \* MERGEFORMAT2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align>center</wp:align>
              </wp:positionH>
              <wp:positionV relativeFrom="margin">
                <wp:align>bottom</wp:align>
              </wp:positionV>
              <wp:extent cx="520065" cy="2192655"/>
              <wp:effectExtent b="0" l="0" r="0" t="0"/>
              <wp:wrapNone/>
              <wp:docPr id="180955785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20065" cy="2192655"/>
                      </a:xfrm>
                      <a:prstGeom prst="rect"/>
                      <a:ln/>
                    </pic:spPr>
                  </pic:pic>
                </a:graphicData>
              </a:graphic>
            </wp:anchor>
          </w:drawing>
        </mc:Fallback>
      </mc:AlternateContent>
    </w:r>
    <w:r w:rsidDel="00000000" w:rsidR="00000000" w:rsidRPr="00000000">
      <w:rPr>
        <w:rtl w:val="0"/>
      </w:rPr>
    </w:r>
  </w:p>
  <w:tbl>
    <w:tblPr>
      <w:tblStyle w:val="Table5"/>
      <w:tblW w:w="9356.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1"/>
      <w:gridCol w:w="4677"/>
      <w:gridCol w:w="2268"/>
      <w:tblGridChange w:id="0">
        <w:tblGrid>
          <w:gridCol w:w="2411"/>
          <w:gridCol w:w="4677"/>
          <w:gridCol w:w="2268"/>
        </w:tblGrid>
      </w:tblGridChange>
    </w:tblGrid>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jc w:val="center"/>
            <w:rPr>
              <w:b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135890</wp:posOffset>
                </wp:positionH>
                <wp:positionV relativeFrom="paragraph">
                  <wp:posOffset>0</wp:posOffset>
                </wp:positionV>
                <wp:extent cx="1294130" cy="497205"/>
                <wp:effectExtent b="0" l="0" r="0" t="0"/>
                <wp:wrapSquare wrapText="bothSides" distB="0" distT="0" distL="114300" distR="114300"/>
                <wp:docPr descr="thumbnail_Logo EDESO CMYK RGB" id="1809557860" name="image1.jpg"/>
                <a:graphic>
                  <a:graphicData uri="http://schemas.openxmlformats.org/drawingml/2006/picture">
                    <pic:pic>
                      <pic:nvPicPr>
                        <pic:cNvPr descr="thumbnail_Logo EDESO CMYK RGB" id="0" name="image1.jpg"/>
                        <pic:cNvPicPr preferRelativeResize="0"/>
                      </pic:nvPicPr>
                      <pic:blipFill>
                        <a:blip r:embed="rId2"/>
                        <a:srcRect b="0" l="0" r="0" t="0"/>
                        <a:stretch>
                          <a:fillRect/>
                        </a:stretch>
                      </pic:blipFill>
                      <pic:spPr>
                        <a:xfrm>
                          <a:off x="0" y="0"/>
                          <a:ext cx="1294130" cy="497205"/>
                        </a:xfrm>
                        <a:prstGeom prst="rect"/>
                        <a:ln/>
                      </pic:spPr>
                    </pic:pic>
                  </a:graphicData>
                </a:graphic>
              </wp:anchor>
            </w:drawing>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pStyle w:val="Heading1"/>
            <w:jc w:val="center"/>
            <w:rPr>
              <w:rFonts w:ascii="Arial" w:cs="Arial" w:eastAsia="Arial" w:hAnsi="Arial"/>
              <w:color w:val="000000"/>
              <w:sz w:val="22"/>
              <w:szCs w:val="22"/>
            </w:rPr>
          </w:pPr>
          <w:r w:rsidDel="00000000" w:rsidR="00000000" w:rsidRPr="00000000">
            <w:rPr>
              <w:rFonts w:ascii="Arial" w:cs="Arial" w:eastAsia="Arial" w:hAnsi="Arial"/>
              <w:color w:val="000000"/>
              <w:sz w:val="28"/>
              <w:szCs w:val="28"/>
              <w:rtl w:val="0"/>
            </w:rPr>
            <w:t xml:space="preserve">MINUTA CONTRATO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Código: FO-GJC-30</w:t>
          </w:r>
        </w:p>
      </w:tc>
    </w:tr>
    <w:tr>
      <w:trPr>
        <w:cantSplit w:val="0"/>
        <w:trHeight w:val="266"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Versión: 01</w:t>
          </w:r>
        </w:p>
      </w:tc>
    </w:tr>
    <w:tr>
      <w:trPr>
        <w:cantSplit w:val="0"/>
        <w:trHeight w:val="11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Fecha: 29/09/2023</w:t>
          </w:r>
        </w:p>
      </w:tc>
    </w:tr>
    <w:tr>
      <w:trPr>
        <w:cantSplit w:val="0"/>
        <w:trHeight w:val="28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Página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1" w:hanging="360"/>
      </w:pPr>
      <w:rPr>
        <w:rFonts w:ascii="Arial Narrow" w:cs="Arial Narrow" w:eastAsia="Arial Narrow" w:hAnsi="Arial Narro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sz w:val="22"/>
        <w:szCs w:val="22"/>
      </w:rPr>
    </w:lvl>
    <w:lvl w:ilvl="1">
      <w:start w:val="1"/>
      <w:numFmt w:val="lowerLetter"/>
      <w:lvlText w:val="%2."/>
      <w:lvlJc w:val="left"/>
      <w:pPr>
        <w:ind w:left="654" w:hanging="359.99999999999994"/>
      </w:pPr>
      <w:rPr/>
    </w:lvl>
    <w:lvl w:ilvl="2">
      <w:start w:val="1"/>
      <w:numFmt w:val="lowerRoman"/>
      <w:lvlText w:val="%3."/>
      <w:lvlJc w:val="right"/>
      <w:pPr>
        <w:ind w:left="1374" w:hanging="180"/>
      </w:pPr>
      <w:rPr/>
    </w:lvl>
    <w:lvl w:ilvl="3">
      <w:start w:val="1"/>
      <w:numFmt w:val="decimal"/>
      <w:lvlText w:val="%4."/>
      <w:lvlJc w:val="left"/>
      <w:pPr>
        <w:ind w:left="2094" w:hanging="360"/>
      </w:pPr>
      <w:rPr/>
    </w:lvl>
    <w:lvl w:ilvl="4">
      <w:start w:val="1"/>
      <w:numFmt w:val="lowerLetter"/>
      <w:lvlText w:val="%5."/>
      <w:lvlJc w:val="left"/>
      <w:pPr>
        <w:ind w:left="2814" w:hanging="360"/>
      </w:pPr>
      <w:rPr/>
    </w:lvl>
    <w:lvl w:ilvl="5">
      <w:start w:val="1"/>
      <w:numFmt w:val="lowerRoman"/>
      <w:lvlText w:val="%6."/>
      <w:lvlJc w:val="right"/>
      <w:pPr>
        <w:ind w:left="3534" w:hanging="180"/>
      </w:pPr>
      <w:rPr/>
    </w:lvl>
    <w:lvl w:ilvl="6">
      <w:start w:val="1"/>
      <w:numFmt w:val="decimal"/>
      <w:lvlText w:val="%7."/>
      <w:lvlJc w:val="left"/>
      <w:pPr>
        <w:ind w:left="4254" w:hanging="360"/>
      </w:pPr>
      <w:rPr/>
    </w:lvl>
    <w:lvl w:ilvl="7">
      <w:start w:val="1"/>
      <w:numFmt w:val="lowerLetter"/>
      <w:lvlText w:val="%8."/>
      <w:lvlJc w:val="left"/>
      <w:pPr>
        <w:ind w:left="4974" w:hanging="360"/>
      </w:pPr>
      <w:rPr/>
    </w:lvl>
    <w:lvl w:ilvl="8">
      <w:start w:val="1"/>
      <w:numFmt w:val="lowerRoman"/>
      <w:lvlText w:val="%9."/>
      <w:lvlJc w:val="right"/>
      <w:pPr>
        <w:ind w:left="5694"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501" w:hanging="360"/>
      </w:pPr>
      <w:rPr>
        <w:rFonts w:ascii="Arial Narrow" w:cs="Arial Narrow" w:eastAsia="Arial Narrow" w:hAnsi="Arial Narro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200" w:line="240" w:lineRule="auto"/>
      <w:ind w:left="720" w:hanging="360"/>
      <w:jc w:val="both"/>
    </w:pPr>
    <w:rPr>
      <w:rFonts w:ascii="Cambria" w:cs="Cambria" w:eastAsia="Cambria" w:hAnsi="Cambria"/>
      <w:b w:val="1"/>
      <w:color w:val="eeece1"/>
      <w:sz w:val="20"/>
      <w:szCs w:val="20"/>
    </w:rPr>
  </w:style>
  <w:style w:type="paragraph" w:styleId="Heading3">
    <w:name w:val="heading 3"/>
    <w:basedOn w:val="Normal"/>
    <w:next w:val="Normal"/>
    <w:pPr>
      <w:keepNext w:val="1"/>
      <w:keepLines w:val="1"/>
      <w:spacing w:after="0" w:before="200" w:line="240" w:lineRule="auto"/>
      <w:jc w:val="both"/>
    </w:pPr>
    <w:rPr>
      <w:rFonts w:ascii="Cambria" w:cs="Cambria" w:eastAsia="Cambria" w:hAnsi="Cambria"/>
      <w:b w:val="1"/>
      <w:color w:val="4f81bd"/>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240" w:lineRule="auto"/>
      <w:ind w:left="1068" w:hanging="360"/>
      <w:jc w:val="both"/>
    </w:pPr>
    <w:rPr>
      <w:rFonts w:ascii="Cambria" w:cs="Cambria" w:eastAsia="Cambria" w:hAnsi="Cambria"/>
      <w:color w:val="c3bd96"/>
      <w:sz w:val="20"/>
      <w:szCs w:val="20"/>
    </w:rPr>
  </w:style>
  <w:style w:type="paragraph" w:styleId="Normal" w:default="1">
    <w:name w:val="Normal"/>
    <w:qFormat w:val="1"/>
  </w:style>
  <w:style w:type="paragraph" w:styleId="Ttulo1">
    <w:name w:val="heading 1"/>
    <w:aliases w:val="Titulo 1 CCE"/>
    <w:basedOn w:val="Normal"/>
    <w:next w:val="Normal"/>
    <w:link w:val="Ttulo1Car"/>
    <w:uiPriority w:val="9"/>
    <w:qFormat w:val="1"/>
    <w:rsid w:val="003F6489"/>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tulo2">
    <w:name w:val="heading 2"/>
    <w:aliases w:val="Título 2 CCE"/>
    <w:basedOn w:val="Normal"/>
    <w:next w:val="Normal"/>
    <w:link w:val="Ttulo2Car"/>
    <w:uiPriority w:val="9"/>
    <w:unhideWhenUsed w:val="1"/>
    <w:qFormat w:val="1"/>
    <w:rsid w:val="005E6388"/>
    <w:pPr>
      <w:keepNext w:val="1"/>
      <w:keepLines w:val="1"/>
      <w:spacing w:after="0" w:before="200" w:line="240" w:lineRule="auto"/>
      <w:ind w:left="720" w:hanging="360"/>
      <w:jc w:val="both"/>
      <w:outlineLvl w:val="1"/>
    </w:pPr>
    <w:rPr>
      <w:rFonts w:asciiTheme="majorHAnsi" w:cstheme="majorBidi" w:eastAsiaTheme="majorEastAsia" w:hAnsiTheme="majorHAnsi"/>
      <w:b w:val="1"/>
      <w:bCs w:val="1"/>
      <w:color w:val="eeece1" w:themeColor="background2"/>
      <w:sz w:val="20"/>
      <w:szCs w:val="26"/>
      <w:lang w:val="es-MX"/>
    </w:rPr>
  </w:style>
  <w:style w:type="paragraph" w:styleId="Ttulo3">
    <w:name w:val="heading 3"/>
    <w:basedOn w:val="Normal"/>
    <w:next w:val="Normal"/>
    <w:link w:val="Ttulo3Car"/>
    <w:uiPriority w:val="9"/>
    <w:unhideWhenUsed w:val="1"/>
    <w:rsid w:val="005E6388"/>
    <w:pPr>
      <w:keepNext w:val="1"/>
      <w:keepLines w:val="1"/>
      <w:spacing w:after="0" w:before="200" w:line="240" w:lineRule="auto"/>
      <w:jc w:val="both"/>
      <w:outlineLvl w:val="2"/>
    </w:pPr>
    <w:rPr>
      <w:rFonts w:asciiTheme="majorHAnsi" w:cstheme="majorBidi" w:eastAsiaTheme="majorEastAsia" w:hAnsiTheme="majorHAnsi"/>
      <w:b w:val="1"/>
      <w:bCs w:val="1"/>
      <w:color w:val="4f81bd" w:themeColor="accent1"/>
      <w:sz w:val="20"/>
      <w:lang w:val="es-MX"/>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aliases w:val="h,h8,h9,h10,h18"/>
    <w:basedOn w:val="Normal"/>
    <w:link w:val="EncabezadoCar"/>
    <w:uiPriority w:val="99"/>
    <w:unhideWhenUsed w:val="1"/>
    <w:rsid w:val="005D7B64"/>
    <w:pPr>
      <w:tabs>
        <w:tab w:val="center" w:pos="4419"/>
        <w:tab w:val="right" w:pos="8838"/>
      </w:tabs>
      <w:spacing w:after="0" w:line="240" w:lineRule="auto"/>
    </w:pPr>
  </w:style>
  <w:style w:type="character" w:styleId="EncabezadoCar" w:customStyle="1">
    <w:name w:val="Encabezado Car"/>
    <w:aliases w:val="h Car,h8 Car,h9 Car,h10 Car,h18 Car"/>
    <w:basedOn w:val="Fuentedeprrafopredeter"/>
    <w:link w:val="Encabezado"/>
    <w:uiPriority w:val="99"/>
    <w:rsid w:val="005D7B64"/>
  </w:style>
  <w:style w:type="paragraph" w:styleId="Piedepgina">
    <w:name w:val="footer"/>
    <w:basedOn w:val="Normal"/>
    <w:link w:val="PiedepginaCar"/>
    <w:uiPriority w:val="99"/>
    <w:unhideWhenUsed w:val="1"/>
    <w:rsid w:val="005D7B6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D7B64"/>
  </w:style>
  <w:style w:type="paragraph" w:styleId="Textodeglobo">
    <w:name w:val="Balloon Text"/>
    <w:basedOn w:val="Normal"/>
    <w:link w:val="TextodegloboCar"/>
    <w:uiPriority w:val="99"/>
    <w:semiHidden w:val="1"/>
    <w:unhideWhenUsed w:val="1"/>
    <w:rsid w:val="005D7B6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D7B64"/>
    <w:rPr>
      <w:rFonts w:ascii="Tahoma" w:cs="Tahoma" w:hAnsi="Tahoma"/>
      <w:sz w:val="16"/>
      <w:szCs w:val="16"/>
    </w:rPr>
  </w:style>
  <w:style w:type="character" w:styleId="Hipervnculo">
    <w:name w:val="Hyperlink"/>
    <w:basedOn w:val="Fuentedeprrafopredeter"/>
    <w:uiPriority w:val="99"/>
    <w:unhideWhenUsed w:val="1"/>
    <w:rsid w:val="00CE4873"/>
    <w:rPr>
      <w:color w:val="0000ff" w:themeColor="hyperlink"/>
      <w:u w:val="single"/>
    </w:rPr>
  </w:style>
  <w:style w:type="character" w:styleId="Mencinsinresolver1" w:customStyle="1">
    <w:name w:val="Mención sin resolver1"/>
    <w:basedOn w:val="Fuentedeprrafopredeter"/>
    <w:uiPriority w:val="99"/>
    <w:semiHidden w:val="1"/>
    <w:unhideWhenUsed w:val="1"/>
    <w:rsid w:val="00CE4873"/>
    <w:rPr>
      <w:color w:val="605e5c"/>
      <w:shd w:color="auto" w:fill="e1dfdd" w:val="clear"/>
    </w:rPr>
  </w:style>
  <w:style w:type="character" w:styleId="Ttulo1Car" w:customStyle="1">
    <w:name w:val="Título 1 Car"/>
    <w:aliases w:val="Titulo 1 CCE Car"/>
    <w:basedOn w:val="Fuentedeprrafopredeter"/>
    <w:link w:val="Ttulo1"/>
    <w:uiPriority w:val="9"/>
    <w:rsid w:val="003F6489"/>
    <w:rPr>
      <w:rFonts w:asciiTheme="majorHAnsi" w:cstheme="majorBidi" w:eastAsiaTheme="majorEastAsia" w:hAnsiTheme="majorHAnsi"/>
      <w:color w:val="365f91" w:themeColor="accent1" w:themeShade="0000BF"/>
      <w:sz w:val="32"/>
      <w:szCs w:val="32"/>
    </w:rPr>
  </w:style>
  <w:style w:type="paragraph" w:styleId="Lista">
    <w:name w:val="List"/>
    <w:basedOn w:val="Normal"/>
    <w:uiPriority w:val="99"/>
    <w:unhideWhenUsed w:val="1"/>
    <w:rsid w:val="003F6489"/>
    <w:pPr>
      <w:ind w:left="283" w:hanging="283"/>
      <w:contextualSpacing w:val="1"/>
    </w:pPr>
  </w:style>
  <w:style w:type="paragraph" w:styleId="Encabezadodemensaje">
    <w:name w:val="Message Header"/>
    <w:basedOn w:val="Normal"/>
    <w:link w:val="EncabezadodemensajeCar"/>
    <w:uiPriority w:val="99"/>
    <w:unhideWhenUsed w:val="1"/>
    <w:rsid w:val="003F6489"/>
    <w:pPr>
      <w:pBdr>
        <w:top w:color="auto" w:space="1" w:sz="6" w:val="single"/>
        <w:left w:color="auto" w:space="1" w:sz="6" w:val="single"/>
        <w:bottom w:color="auto" w:space="1" w:sz="6" w:val="single"/>
        <w:right w:color="auto" w:space="1" w:sz="6" w:val="single"/>
      </w:pBdr>
      <w:shd w:color="auto" w:fill="auto" w:val="pct20"/>
      <w:spacing w:after="0" w:line="240" w:lineRule="auto"/>
      <w:ind w:left="1134" w:hanging="1134"/>
    </w:pPr>
    <w:rPr>
      <w:rFonts w:asciiTheme="majorHAnsi" w:cstheme="majorBidi" w:eastAsiaTheme="majorEastAsia" w:hAnsiTheme="majorHAnsi"/>
      <w:sz w:val="24"/>
      <w:szCs w:val="24"/>
    </w:rPr>
  </w:style>
  <w:style w:type="character" w:styleId="EncabezadodemensajeCar" w:customStyle="1">
    <w:name w:val="Encabezado de mensaje Car"/>
    <w:basedOn w:val="Fuentedeprrafopredeter"/>
    <w:link w:val="Encabezadodemensaje"/>
    <w:uiPriority w:val="99"/>
    <w:rsid w:val="003F6489"/>
    <w:rPr>
      <w:rFonts w:asciiTheme="majorHAnsi" w:cstheme="majorBidi" w:eastAsiaTheme="majorEastAsia" w:hAnsiTheme="majorHAnsi"/>
      <w:sz w:val="24"/>
      <w:szCs w:val="24"/>
      <w:shd w:color="auto" w:fill="auto" w:val="pct20"/>
    </w:rPr>
  </w:style>
  <w:style w:type="paragraph" w:styleId="Saludo">
    <w:name w:val="Salutation"/>
    <w:basedOn w:val="Normal"/>
    <w:next w:val="Normal"/>
    <w:link w:val="SaludoCar"/>
    <w:uiPriority w:val="99"/>
    <w:unhideWhenUsed w:val="1"/>
    <w:rsid w:val="003F6489"/>
  </w:style>
  <w:style w:type="character" w:styleId="SaludoCar" w:customStyle="1">
    <w:name w:val="Saludo Car"/>
    <w:basedOn w:val="Fuentedeprrafopredeter"/>
    <w:link w:val="Saludo"/>
    <w:uiPriority w:val="99"/>
    <w:rsid w:val="003F6489"/>
  </w:style>
  <w:style w:type="paragraph" w:styleId="Cierre">
    <w:name w:val="Closing"/>
    <w:basedOn w:val="Normal"/>
    <w:link w:val="CierreCar"/>
    <w:uiPriority w:val="99"/>
    <w:unhideWhenUsed w:val="1"/>
    <w:rsid w:val="003F6489"/>
    <w:pPr>
      <w:spacing w:after="0" w:line="240" w:lineRule="auto"/>
      <w:ind w:left="4252"/>
    </w:pPr>
  </w:style>
  <w:style w:type="character" w:styleId="CierreCar" w:customStyle="1">
    <w:name w:val="Cierre Car"/>
    <w:basedOn w:val="Fuentedeprrafopredeter"/>
    <w:link w:val="Cierre"/>
    <w:uiPriority w:val="99"/>
    <w:rsid w:val="003F6489"/>
  </w:style>
  <w:style w:type="paragraph" w:styleId="Firma">
    <w:name w:val="Signature"/>
    <w:basedOn w:val="Normal"/>
    <w:link w:val="FirmaCar"/>
    <w:uiPriority w:val="99"/>
    <w:unhideWhenUsed w:val="1"/>
    <w:rsid w:val="003F6489"/>
    <w:pPr>
      <w:spacing w:after="0" w:line="240" w:lineRule="auto"/>
      <w:ind w:left="4252"/>
    </w:pPr>
  </w:style>
  <w:style w:type="character" w:styleId="FirmaCar" w:customStyle="1">
    <w:name w:val="Firma Car"/>
    <w:basedOn w:val="Fuentedeprrafopredeter"/>
    <w:link w:val="Firma"/>
    <w:uiPriority w:val="99"/>
    <w:rsid w:val="003F6489"/>
  </w:style>
  <w:style w:type="paragraph" w:styleId="Textoindependiente">
    <w:name w:val="Body Text"/>
    <w:basedOn w:val="Normal"/>
    <w:link w:val="TextoindependienteCar"/>
    <w:uiPriority w:val="99"/>
    <w:unhideWhenUsed w:val="1"/>
    <w:rsid w:val="003F6489"/>
    <w:pPr>
      <w:spacing w:after="120"/>
    </w:pPr>
  </w:style>
  <w:style w:type="character" w:styleId="TextoindependienteCar" w:customStyle="1">
    <w:name w:val="Texto independiente Car"/>
    <w:basedOn w:val="Fuentedeprrafopredeter"/>
    <w:link w:val="Textoindependiente"/>
    <w:uiPriority w:val="99"/>
    <w:rsid w:val="003F6489"/>
  </w:style>
  <w:style w:type="paragraph" w:styleId="Firmapuesto" w:customStyle="1">
    <w:name w:val="Firma puesto"/>
    <w:basedOn w:val="Firma"/>
    <w:rsid w:val="003F6489"/>
  </w:style>
  <w:style w:type="paragraph" w:styleId="Firmaorganizacin" w:customStyle="1">
    <w:name w:val="Firma organización"/>
    <w:basedOn w:val="Firma"/>
    <w:rsid w:val="003F6489"/>
  </w:style>
  <w:style w:type="table" w:styleId="Tablaconcuadrcula">
    <w:name w:val="Table Grid"/>
    <w:basedOn w:val="Tablanormal"/>
    <w:uiPriority w:val="59"/>
    <w:rsid w:val="00B8095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aliases w:val="Título 2 CCE Car"/>
    <w:basedOn w:val="Fuentedeprrafopredeter"/>
    <w:link w:val="Ttulo2"/>
    <w:uiPriority w:val="9"/>
    <w:rsid w:val="005E6388"/>
    <w:rPr>
      <w:rFonts w:asciiTheme="majorHAnsi" w:cstheme="majorBidi" w:eastAsiaTheme="majorEastAsia" w:hAnsiTheme="majorHAnsi"/>
      <w:b w:val="1"/>
      <w:bCs w:val="1"/>
      <w:color w:val="eeece1" w:themeColor="background2"/>
      <w:sz w:val="20"/>
      <w:szCs w:val="26"/>
      <w:lang w:val="es-MX"/>
    </w:rPr>
  </w:style>
  <w:style w:type="character" w:styleId="Ttulo3Car" w:customStyle="1">
    <w:name w:val="Título 3 Car"/>
    <w:basedOn w:val="Fuentedeprrafopredeter"/>
    <w:link w:val="Ttulo3"/>
    <w:uiPriority w:val="9"/>
    <w:rsid w:val="005E6388"/>
    <w:rPr>
      <w:rFonts w:asciiTheme="majorHAnsi" w:cstheme="majorBidi" w:eastAsiaTheme="majorEastAsia" w:hAnsiTheme="majorHAnsi"/>
      <w:b w:val="1"/>
      <w:bCs w:val="1"/>
      <w:color w:val="4f81bd" w:themeColor="accent1"/>
      <w:sz w:val="20"/>
      <w:lang w:val="es-MX"/>
    </w:rPr>
  </w:style>
  <w:style w:type="paragraph" w:styleId="NormalWeb">
    <w:name w:val="Normal (Web)"/>
    <w:basedOn w:val="Normal"/>
    <w:uiPriority w:val="99"/>
    <w:semiHidden w:val="1"/>
    <w:unhideWhenUsed w:val="1"/>
    <w:rsid w:val="005E6388"/>
    <w:pPr>
      <w:spacing w:after="100" w:afterAutospacing="1" w:before="100" w:beforeAutospacing="1" w:line="240" w:lineRule="auto"/>
      <w:jc w:val="both"/>
    </w:pPr>
    <w:rPr>
      <w:rFonts w:ascii="Times New Roman" w:cs="Times New Roman" w:eastAsia="Times New Roman" w:hAnsi="Times New Roman"/>
      <w:sz w:val="20"/>
      <w:szCs w:val="24"/>
      <w:lang w:eastAsia="es-CO" w:val="es-MX"/>
    </w:rPr>
  </w:style>
  <w:style w:type="paragraph" w:styleId="Sinespaciado">
    <w:name w:val="No Spacing"/>
    <w:aliases w:val="Encabezado CCE"/>
    <w:basedOn w:val="Normal"/>
    <w:next w:val="Normal"/>
    <w:link w:val="SinespaciadoCar"/>
    <w:uiPriority w:val="1"/>
    <w:qFormat w:val="1"/>
    <w:rsid w:val="005E6388"/>
    <w:pPr>
      <w:spacing w:after="0" w:line="240" w:lineRule="auto"/>
      <w:jc w:val="both"/>
    </w:pPr>
    <w:rPr>
      <w:b w:val="1"/>
      <w:color w:val="000000" w:themeColor="text1"/>
      <w:sz w:val="20"/>
      <w:lang w:val="es-MX"/>
    </w:rPr>
  </w:style>
  <w:style w:type="paragraph" w:styleId="Ttulo">
    <w:name w:val="Title"/>
    <w:aliases w:val="Cláusula 9"/>
    <w:basedOn w:val="Normal"/>
    <w:next w:val="Normal"/>
    <w:link w:val="TtuloCar"/>
    <w:uiPriority w:val="10"/>
    <w:qFormat w:val="1"/>
    <w:rsid w:val="005E6388"/>
    <w:pPr>
      <w:numPr>
        <w:numId w:val="5"/>
      </w:numPr>
      <w:spacing w:after="300" w:line="240" w:lineRule="auto"/>
      <w:contextualSpacing w:val="1"/>
      <w:jc w:val="both"/>
    </w:pPr>
    <w:rPr>
      <w:rFonts w:asciiTheme="majorHAnsi" w:cstheme="majorBidi" w:eastAsiaTheme="majorEastAsia" w:hAnsiTheme="majorHAnsi"/>
      <w:color w:val="c4bc96" w:themeColor="background2" w:themeShade="0000BF"/>
      <w:spacing w:val="5"/>
      <w:kern w:val="28"/>
      <w:sz w:val="20"/>
      <w:szCs w:val="52"/>
      <w:lang w:val="es-MX"/>
    </w:rPr>
  </w:style>
  <w:style w:type="character" w:styleId="TtuloCar" w:customStyle="1">
    <w:name w:val="Título Car"/>
    <w:aliases w:val="Cláusula 9 Car"/>
    <w:basedOn w:val="Fuentedeprrafopredeter"/>
    <w:link w:val="Ttulo"/>
    <w:uiPriority w:val="10"/>
    <w:rsid w:val="005E6388"/>
    <w:rPr>
      <w:rFonts w:asciiTheme="majorHAnsi" w:cstheme="majorBidi" w:eastAsiaTheme="majorEastAsia" w:hAnsiTheme="majorHAnsi"/>
      <w:color w:val="c4bc96" w:themeColor="background2" w:themeShade="0000BF"/>
      <w:spacing w:val="5"/>
      <w:kern w:val="28"/>
      <w:sz w:val="20"/>
      <w:szCs w:val="52"/>
      <w:lang w:val="es-MX"/>
    </w:rPr>
  </w:style>
  <w:style w:type="paragraph" w:styleId="Subttulo">
    <w:name w:val="Subtitle"/>
    <w:basedOn w:val="Normal"/>
    <w:next w:val="Normal"/>
    <w:link w:val="SubttuloCar"/>
    <w:uiPriority w:val="11"/>
    <w:qFormat w:val="1"/>
    <w:rsid w:val="005E6388"/>
    <w:pPr>
      <w:numPr>
        <w:ilvl w:val="1"/>
      </w:numPr>
      <w:spacing w:after="0" w:line="240" w:lineRule="auto"/>
      <w:jc w:val="both"/>
    </w:pPr>
    <w:rPr>
      <w:rFonts w:asciiTheme="majorHAnsi" w:cstheme="majorBidi" w:eastAsiaTheme="majorEastAsia" w:hAnsiTheme="majorHAnsi"/>
      <w:i w:val="1"/>
      <w:iCs w:val="1"/>
      <w:color w:val="4f81bd" w:themeColor="accent1"/>
      <w:spacing w:val="15"/>
      <w:sz w:val="20"/>
      <w:szCs w:val="24"/>
      <w:lang w:val="es-MX"/>
    </w:rPr>
  </w:style>
  <w:style w:type="character" w:styleId="SubttuloCar" w:customStyle="1">
    <w:name w:val="Subtítulo Car"/>
    <w:basedOn w:val="Fuentedeprrafopredeter"/>
    <w:link w:val="Subttulo"/>
    <w:uiPriority w:val="11"/>
    <w:rsid w:val="005E6388"/>
    <w:rPr>
      <w:rFonts w:asciiTheme="majorHAnsi" w:cstheme="majorBidi" w:eastAsiaTheme="majorEastAsia" w:hAnsiTheme="majorHAnsi"/>
      <w:i w:val="1"/>
      <w:iCs w:val="1"/>
      <w:color w:val="4f81bd" w:themeColor="accent1"/>
      <w:spacing w:val="15"/>
      <w:sz w:val="20"/>
      <w:szCs w:val="24"/>
      <w:lang w:val="es-MX"/>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val="1"/>
    <w:rsid w:val="005E6388"/>
    <w:pPr>
      <w:spacing w:after="0" w:line="240" w:lineRule="auto"/>
      <w:ind w:left="720"/>
      <w:contextualSpacing w:val="1"/>
      <w:jc w:val="both"/>
    </w:pPr>
    <w:rPr>
      <w:sz w:val="20"/>
      <w:lang w:val="es-MX"/>
    </w:rPr>
  </w:style>
  <w:style w:type="paragraph" w:styleId="paragraph" w:customStyle="1">
    <w:name w:val="paragraph"/>
    <w:basedOn w:val="Normal"/>
    <w:rsid w:val="005E6388"/>
    <w:pPr>
      <w:spacing w:after="100" w:afterAutospacing="1" w:before="100" w:beforeAutospacing="1" w:line="240" w:lineRule="auto"/>
      <w:jc w:val="both"/>
    </w:pPr>
    <w:rPr>
      <w:rFonts w:ascii="Times New Roman" w:cs="Times New Roman" w:eastAsia="Times New Roman" w:hAnsi="Times New Roman"/>
      <w:sz w:val="20"/>
      <w:szCs w:val="24"/>
      <w:lang w:eastAsia="es-CO"/>
    </w:rPr>
  </w:style>
  <w:style w:type="character" w:styleId="normaltextrun" w:customStyle="1">
    <w:name w:val="normaltextrun"/>
    <w:basedOn w:val="Fuentedeprrafopredeter"/>
    <w:rsid w:val="005E6388"/>
  </w:style>
  <w:style w:type="character" w:styleId="eop" w:customStyle="1">
    <w:name w:val="eop"/>
    <w:basedOn w:val="Fuentedeprrafopredeter"/>
    <w:rsid w:val="005E6388"/>
  </w:style>
  <w:style w:type="character" w:styleId="contextualspellingandgrammarerror" w:customStyle="1">
    <w:name w:val="contextualspellingandgrammarerror"/>
    <w:basedOn w:val="Fuentedeprrafopredeter"/>
    <w:rsid w:val="005E6388"/>
  </w:style>
  <w:style w:type="character" w:styleId="PrrafodelistaCar" w:customStyle="1">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val="1"/>
    <w:rsid w:val="005E6388"/>
    <w:rPr>
      <w:sz w:val="20"/>
      <w:lang w:val="es-MX"/>
    </w:rPr>
  </w:style>
  <w:style w:type="paragraph" w:styleId="clusulas" w:customStyle="1">
    <w:name w:val="cláusulas"/>
    <w:basedOn w:val="Normal"/>
    <w:qFormat w:val="1"/>
    <w:rsid w:val="005E6388"/>
    <w:pPr>
      <w:numPr>
        <w:numId w:val="3"/>
      </w:numPr>
      <w:spacing w:after="120" w:before="120" w:line="240" w:lineRule="auto"/>
      <w:jc w:val="both"/>
    </w:pPr>
    <w:rPr>
      <w:b w:val="1"/>
      <w:sz w:val="20"/>
    </w:rPr>
  </w:style>
  <w:style w:type="character" w:styleId="Refdecomentario">
    <w:name w:val="annotation reference"/>
    <w:basedOn w:val="Fuentedeprrafopredeter"/>
    <w:uiPriority w:val="99"/>
    <w:unhideWhenUsed w:val="1"/>
    <w:rsid w:val="005E6388"/>
    <w:rPr>
      <w:sz w:val="16"/>
      <w:szCs w:val="16"/>
    </w:rPr>
  </w:style>
  <w:style w:type="paragraph" w:styleId="Textocomentario">
    <w:name w:val="annotation text"/>
    <w:basedOn w:val="Normal"/>
    <w:link w:val="TextocomentarioCar"/>
    <w:uiPriority w:val="99"/>
    <w:unhideWhenUsed w:val="1"/>
    <w:rsid w:val="005E6388"/>
    <w:pPr>
      <w:spacing w:after="0" w:line="240" w:lineRule="auto"/>
      <w:jc w:val="both"/>
    </w:pPr>
    <w:rPr>
      <w:sz w:val="20"/>
      <w:szCs w:val="20"/>
      <w:lang w:val="es-MX"/>
    </w:rPr>
  </w:style>
  <w:style w:type="character" w:styleId="TextocomentarioCar" w:customStyle="1">
    <w:name w:val="Texto comentario Car"/>
    <w:basedOn w:val="Fuentedeprrafopredeter"/>
    <w:link w:val="Textocomentario"/>
    <w:uiPriority w:val="99"/>
    <w:rsid w:val="005E6388"/>
    <w:rPr>
      <w:sz w:val="20"/>
      <w:szCs w:val="20"/>
      <w:lang w:val="es-MX"/>
    </w:rPr>
  </w:style>
  <w:style w:type="paragraph" w:styleId="Asuntodelcomentario">
    <w:name w:val="annotation subject"/>
    <w:basedOn w:val="Textocomentario"/>
    <w:next w:val="Textocomentario"/>
    <w:link w:val="AsuntodelcomentarioCar"/>
    <w:uiPriority w:val="99"/>
    <w:semiHidden w:val="1"/>
    <w:unhideWhenUsed w:val="1"/>
    <w:rsid w:val="005E6388"/>
    <w:rPr>
      <w:b w:val="1"/>
      <w:bCs w:val="1"/>
    </w:rPr>
  </w:style>
  <w:style w:type="character" w:styleId="AsuntodelcomentarioCar" w:customStyle="1">
    <w:name w:val="Asunto del comentario Car"/>
    <w:basedOn w:val="TextocomentarioCar"/>
    <w:link w:val="Asuntodelcomentario"/>
    <w:uiPriority w:val="99"/>
    <w:semiHidden w:val="1"/>
    <w:rsid w:val="005E6388"/>
    <w:rPr>
      <w:b w:val="1"/>
      <w:bCs w:val="1"/>
      <w:sz w:val="20"/>
      <w:szCs w:val="20"/>
      <w:lang w:val="es-MX"/>
    </w:rPr>
  </w:style>
  <w:style w:type="paragraph" w:styleId="Clusula10" w:customStyle="1">
    <w:name w:val="Cláusula 10"/>
    <w:basedOn w:val="Normal"/>
    <w:qFormat w:val="1"/>
    <w:rsid w:val="005E6388"/>
    <w:pPr>
      <w:numPr>
        <w:numId w:val="4"/>
      </w:numPr>
      <w:spacing w:after="0" w:line="240" w:lineRule="auto"/>
      <w:ind w:left="680" w:firstLine="0"/>
      <w:jc w:val="both"/>
    </w:pPr>
    <w:rPr>
      <w:color w:val="c4bc96" w:themeColor="background2" w:themeShade="0000BF"/>
      <w:sz w:val="20"/>
      <w:lang w:val="es-MX"/>
    </w:rPr>
  </w:style>
  <w:style w:type="paragraph" w:styleId="InviasNormal" w:customStyle="1">
    <w:name w:val="Invias Normal"/>
    <w:basedOn w:val="Normal"/>
    <w:link w:val="InviasNormalCar"/>
    <w:qFormat w:val="1"/>
    <w:rsid w:val="005E6388"/>
    <w:pPr>
      <w:tabs>
        <w:tab w:val="left" w:pos="-142"/>
      </w:tabs>
      <w:autoSpaceDE w:val="0"/>
      <w:autoSpaceDN w:val="0"/>
      <w:adjustRightInd w:val="0"/>
      <w:spacing w:after="240" w:before="120" w:line="240" w:lineRule="auto"/>
      <w:jc w:val="both"/>
    </w:pPr>
    <w:rPr>
      <w:rFonts w:ascii="Arial Narrow" w:cs="Times New Roman" w:eastAsia="Times New Roman" w:hAnsi="Arial Narrow"/>
      <w:color w:val="4a442a" w:themeColor="background2" w:themeShade="000040"/>
      <w:sz w:val="24"/>
      <w:szCs w:val="24"/>
      <w:lang w:eastAsia="es-ES" w:val="x-none"/>
    </w:rPr>
  </w:style>
  <w:style w:type="character" w:styleId="InviasNormalCar" w:customStyle="1">
    <w:name w:val="Invias Normal Car"/>
    <w:link w:val="InviasNormal"/>
    <w:locked w:val="1"/>
    <w:rsid w:val="005E6388"/>
    <w:rPr>
      <w:rFonts w:ascii="Arial Narrow" w:cs="Times New Roman" w:eastAsia="Times New Roman" w:hAnsi="Arial Narrow"/>
      <w:color w:val="4a442a" w:themeColor="background2" w:themeShade="000040"/>
      <w:sz w:val="24"/>
      <w:szCs w:val="24"/>
      <w:lang w:eastAsia="es-ES" w:val="x-none"/>
    </w:rPr>
  </w:style>
  <w:style w:type="paragraph" w:styleId="TDC1">
    <w:name w:val="toc 1"/>
    <w:basedOn w:val="Normal"/>
    <w:next w:val="Normal"/>
    <w:autoRedefine w:val="1"/>
    <w:uiPriority w:val="39"/>
    <w:unhideWhenUsed w:val="1"/>
    <w:rsid w:val="005E6388"/>
    <w:pPr>
      <w:tabs>
        <w:tab w:val="right" w:leader="dot" w:pos="8828"/>
      </w:tabs>
      <w:spacing w:after="100" w:line="259" w:lineRule="auto"/>
    </w:pPr>
    <w:rPr>
      <w:rFonts w:ascii="Arial" w:hAnsi="Arial"/>
      <w:b w:val="1"/>
      <w:noProof w:val="1"/>
      <w:color w:val="4a442a" w:themeColor="background2" w:themeShade="000040"/>
      <w:sz w:val="20"/>
    </w:rPr>
  </w:style>
  <w:style w:type="character" w:styleId="Textoennegrita">
    <w:name w:val="Strong"/>
    <w:basedOn w:val="Fuentedeprrafopredeter"/>
    <w:uiPriority w:val="22"/>
    <w:qFormat w:val="1"/>
    <w:rsid w:val="005E6388"/>
    <w:rPr>
      <w:b w:val="1"/>
      <w:bCs w:val="1"/>
    </w:rPr>
  </w:style>
  <w:style w:type="character" w:styleId="nfasis">
    <w:name w:val="Emphasis"/>
    <w:basedOn w:val="Fuentedeprrafopredeter"/>
    <w:uiPriority w:val="20"/>
    <w:qFormat w:val="1"/>
    <w:rsid w:val="005E6388"/>
    <w:rPr>
      <w:i w:val="1"/>
      <w:iCs w:val="1"/>
    </w:rPr>
  </w:style>
  <w:style w:type="paragraph" w:styleId="Revisin">
    <w:name w:val="Revision"/>
    <w:hidden w:val="1"/>
    <w:uiPriority w:val="99"/>
    <w:semiHidden w:val="1"/>
    <w:rsid w:val="005E6388"/>
    <w:pPr>
      <w:spacing w:after="0" w:line="240" w:lineRule="auto"/>
    </w:pPr>
    <w:rPr>
      <w:sz w:val="20"/>
      <w:lang w:val="es-MX"/>
    </w:rPr>
  </w:style>
  <w:style w:type="paragraph" w:styleId="Captulo9" w:customStyle="1">
    <w:name w:val="Capítulo 9"/>
    <w:basedOn w:val="Normal"/>
    <w:rsid w:val="005E6388"/>
    <w:pPr>
      <w:numPr>
        <w:numId w:val="10"/>
      </w:numPr>
      <w:spacing w:after="0" w:line="240" w:lineRule="auto"/>
      <w:jc w:val="both"/>
    </w:pPr>
    <w:rPr>
      <w:sz w:val="20"/>
      <w:lang w:val="es-MX"/>
    </w:rPr>
  </w:style>
  <w:style w:type="table" w:styleId="Cuadrculadetablaclara1" w:customStyle="1">
    <w:name w:val="Cuadrícula de tabla clara1"/>
    <w:basedOn w:val="Tablanormal"/>
    <w:next w:val="Tablaconcuadrculaclara"/>
    <w:uiPriority w:val="99"/>
    <w:rsid w:val="005E6388"/>
    <w:pPr>
      <w:spacing w:after="0" w:line="240" w:lineRule="auto"/>
    </w:pPr>
    <w:rPr>
      <w:rFonts w:ascii="Calibri" w:cs="Times New Roman" w:eastAsia="Calibri" w:hAnsi="Calibri"/>
    </w:rPr>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table" w:styleId="Tablaconcuadrculaclara">
    <w:name w:val="Grid Table Light"/>
    <w:basedOn w:val="Tablanormal"/>
    <w:uiPriority w:val="40"/>
    <w:rsid w:val="005E6388"/>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SinespaciadoCar" w:customStyle="1">
    <w:name w:val="Sin espaciado Car"/>
    <w:aliases w:val="Encabezado CCE Car"/>
    <w:link w:val="Sinespaciado"/>
    <w:uiPriority w:val="1"/>
    <w:locked w:val="1"/>
    <w:rsid w:val="004039FB"/>
    <w:rPr>
      <w:b w:val="1"/>
      <w:color w:val="000000" w:themeColor="text1"/>
      <w:sz w:val="20"/>
      <w:lang w:val="es-MX"/>
    </w:rPr>
  </w:style>
  <w:style w:type="table" w:styleId="Tablaconcuadrcula1" w:customStyle="1">
    <w:name w:val="Tabla con cuadrícula1"/>
    <w:basedOn w:val="Tablanormal"/>
    <w:uiPriority w:val="39"/>
    <w:rsid w:val="004039FB"/>
    <w:pPr>
      <w:spacing w:after="0"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link w:val="DefaultCar"/>
    <w:rsid w:val="004039FB"/>
    <w:pPr>
      <w:autoSpaceDE w:val="0"/>
      <w:autoSpaceDN w:val="0"/>
      <w:adjustRightInd w:val="0"/>
      <w:spacing w:after="0" w:line="240" w:lineRule="auto"/>
    </w:pPr>
    <w:rPr>
      <w:rFonts w:ascii="Arial" w:cs="Arial" w:eastAsia="Times New Roman" w:hAnsi="Arial"/>
      <w:color w:val="000000"/>
      <w:sz w:val="24"/>
      <w:szCs w:val="24"/>
      <w:lang w:eastAsia="es-ES" w:val="es-ES"/>
    </w:rPr>
  </w:style>
  <w:style w:type="character" w:styleId="DefaultCar" w:customStyle="1">
    <w:name w:val="Default Car"/>
    <w:link w:val="Default"/>
    <w:locked w:val="1"/>
    <w:rsid w:val="004039FB"/>
    <w:rPr>
      <w:rFonts w:ascii="Arial" w:cs="Arial" w:eastAsia="Times New Roman" w:hAnsi="Arial"/>
      <w:color w:val="000000"/>
      <w:sz w:val="24"/>
      <w:szCs w:val="24"/>
      <w:lang w:eastAsia="es-ES" w:val="es-ES"/>
    </w:rPr>
  </w:style>
  <w:style w:type="paragraph" w:styleId="Subtitle">
    <w:name w:val="Subtitle"/>
    <w:basedOn w:val="Normal"/>
    <w:next w:val="Normal"/>
    <w:pPr>
      <w:spacing w:after="0" w:line="240" w:lineRule="auto"/>
      <w:jc w:val="both"/>
    </w:pPr>
    <w:rPr>
      <w:rFonts w:ascii="Cambria" w:cs="Cambria" w:eastAsia="Cambria" w:hAnsi="Cambria"/>
      <w:i w:val="1"/>
      <w:color w:val="4f81bd"/>
      <w:sz w:val="20"/>
      <w:szCs w:val="20"/>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45.0" w:type="dxa"/>
        <w:bottom w:w="0.0" w:type="dxa"/>
        <w:right w:w="4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Lz2aMjyXXrvYTvbKmck5bGzw==">CgMxLjAyCGguZ2pkZ3hzMgloLjMwajB6bGwyCWguMWZvYjl0ZTIKaWQuMmV0OTJwMDIJaWQudHlqY3d0MgloLjN6bnlzaDcyCWguM2R5NnZrbTgAciExLXp0VUNwbUZKQnl6Mnl6R2VSM0RuZUoyYzQ4eXFpeGs=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2023-10-09T02:12:00Z</dcterms:created>
  <dc:creator>Personal</dc:creator>
</cp:coreProperties>
</file>